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BA" w:rsidRPr="008A2E11" w:rsidRDefault="008A2E11" w:rsidP="008A2E11">
      <w:pPr>
        <w:spacing w:line="360" w:lineRule="auto"/>
        <w:jc w:val="center"/>
        <w:rPr>
          <w:rFonts w:ascii="Times New Roman" w:hAnsi="Times New Roman" w:cs="Times New Roman"/>
          <w:b/>
          <w:sz w:val="28"/>
          <w:szCs w:val="28"/>
        </w:rPr>
      </w:pPr>
      <w:r w:rsidRPr="008A2E11">
        <w:rPr>
          <w:rFonts w:ascii="Times New Roman" w:hAnsi="Times New Roman" w:cs="Times New Roman"/>
          <w:b/>
          <w:sz w:val="28"/>
          <w:szCs w:val="28"/>
        </w:rPr>
        <w:t>La rédaction</w:t>
      </w:r>
    </w:p>
    <w:p w:rsidR="004939B4" w:rsidRPr="004629F8" w:rsidRDefault="0051363A" w:rsidP="007A7E6D">
      <w:pPr>
        <w:spacing w:line="360" w:lineRule="auto"/>
        <w:jc w:val="both"/>
        <w:rPr>
          <w:rFonts w:ascii="Times New Roman" w:hAnsi="Times New Roman" w:cs="Times New Roman"/>
          <w:b/>
          <w:sz w:val="24"/>
          <w:szCs w:val="24"/>
        </w:rPr>
      </w:pPr>
      <w:r w:rsidRPr="004629F8">
        <w:rPr>
          <w:rFonts w:ascii="Times New Roman" w:hAnsi="Times New Roman" w:cs="Times New Roman"/>
          <w:b/>
          <w:sz w:val="24"/>
          <w:szCs w:val="24"/>
        </w:rPr>
        <w:t>1. Rédiger</w:t>
      </w:r>
    </w:p>
    <w:p w:rsidR="0051363A" w:rsidRPr="004629F8" w:rsidRDefault="0051363A" w:rsidP="007A7E6D">
      <w:pPr>
        <w:spacing w:line="360" w:lineRule="auto"/>
        <w:jc w:val="both"/>
        <w:rPr>
          <w:rFonts w:ascii="Times New Roman" w:hAnsi="Times New Roman" w:cs="Times New Roman"/>
          <w:b/>
          <w:sz w:val="24"/>
          <w:szCs w:val="24"/>
        </w:rPr>
      </w:pPr>
      <w:r w:rsidRPr="004629F8">
        <w:rPr>
          <w:rFonts w:ascii="Times New Roman" w:hAnsi="Times New Roman" w:cs="Times New Roman"/>
          <w:b/>
          <w:sz w:val="24"/>
          <w:szCs w:val="24"/>
        </w:rPr>
        <w:t>1.2. Se lancer</w:t>
      </w:r>
    </w:p>
    <w:p w:rsidR="0051363A" w:rsidRPr="0051363A" w:rsidRDefault="004629F8"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1363A" w:rsidRPr="0051363A">
        <w:rPr>
          <w:rFonts w:ascii="Times New Roman" w:hAnsi="Times New Roman" w:cs="Times New Roman"/>
          <w:sz w:val="24"/>
          <w:szCs w:val="24"/>
        </w:rPr>
        <w:t>Une fois le plan de rédaction élaboré, la rédaction apparait comme la mise en forme des idées agencées dans le plan qui en constitue le fil conducteur.</w:t>
      </w:r>
    </w:p>
    <w:p w:rsidR="0051363A" w:rsidRDefault="004629F8"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1363A" w:rsidRPr="0051363A">
        <w:rPr>
          <w:rFonts w:ascii="Times New Roman" w:hAnsi="Times New Roman" w:cs="Times New Roman"/>
          <w:sz w:val="24"/>
          <w:szCs w:val="24"/>
        </w:rPr>
        <w:t>Il peut être judicieux et très profitable de commencer la rédaction avant que les travaux de recherche soient terminés. A</w:t>
      </w:r>
      <w:r w:rsidR="0051363A">
        <w:rPr>
          <w:rFonts w:ascii="Times New Roman" w:hAnsi="Times New Roman" w:cs="Times New Roman"/>
          <w:sz w:val="24"/>
          <w:szCs w:val="24"/>
        </w:rPr>
        <w:t xml:space="preserve"> défaut d'une rédaction achevée, l'inventaire et la mise en forme des idées (ou des méthodes), encore bien présentes à l'esprit, peuvent constituer un gain de temps considérables en vue de la rédaction définitive. De plus, de nouvelles idées ou au contraire des incohérences peuvent surgir et influencer éventuellement le cours de la recherche.</w:t>
      </w:r>
    </w:p>
    <w:p w:rsidR="0051363A" w:rsidRDefault="004629F8"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1363A">
        <w:rPr>
          <w:rFonts w:ascii="Times New Roman" w:hAnsi="Times New Roman" w:cs="Times New Roman"/>
          <w:sz w:val="24"/>
          <w:szCs w:val="24"/>
        </w:rPr>
        <w:t xml:space="preserve">Le "secret" de l'écriture consiste à </w:t>
      </w:r>
      <w:r w:rsidR="0051363A" w:rsidRPr="00C41C46">
        <w:rPr>
          <w:rFonts w:ascii="Times New Roman" w:hAnsi="Times New Roman" w:cs="Times New Roman"/>
          <w:b/>
          <w:sz w:val="24"/>
          <w:szCs w:val="24"/>
        </w:rPr>
        <w:t>se lancer</w:t>
      </w:r>
      <w:r w:rsidR="00C41C46" w:rsidRPr="00C41C46">
        <w:rPr>
          <w:rFonts w:ascii="Times New Roman" w:hAnsi="Times New Roman" w:cs="Times New Roman"/>
          <w:b/>
          <w:sz w:val="24"/>
          <w:szCs w:val="24"/>
        </w:rPr>
        <w:t>, à couvrir</w:t>
      </w:r>
      <w:r w:rsidR="0051363A" w:rsidRPr="00C41C46">
        <w:rPr>
          <w:rFonts w:ascii="Times New Roman" w:hAnsi="Times New Roman" w:cs="Times New Roman"/>
          <w:b/>
          <w:sz w:val="24"/>
          <w:szCs w:val="24"/>
        </w:rPr>
        <w:t xml:space="preserve"> la page blanche</w:t>
      </w:r>
      <w:r w:rsidR="0051363A">
        <w:rPr>
          <w:rFonts w:ascii="Times New Roman" w:hAnsi="Times New Roman" w:cs="Times New Roman"/>
          <w:sz w:val="24"/>
          <w:szCs w:val="24"/>
        </w:rPr>
        <w:t xml:space="preserve"> de signes. En cela, le rédacteur est guidé par le plan de travail et par le plan de rédaction. Le rédacteur doit conserver à </w:t>
      </w:r>
      <w:proofErr w:type="gramStart"/>
      <w:r w:rsidR="0051363A">
        <w:rPr>
          <w:rFonts w:ascii="Times New Roman" w:hAnsi="Times New Roman" w:cs="Times New Roman"/>
          <w:sz w:val="24"/>
          <w:szCs w:val="24"/>
        </w:rPr>
        <w:t>l'esprit  le</w:t>
      </w:r>
      <w:proofErr w:type="gramEnd"/>
      <w:r w:rsidR="0051363A">
        <w:rPr>
          <w:rFonts w:ascii="Times New Roman" w:hAnsi="Times New Roman" w:cs="Times New Roman"/>
          <w:sz w:val="24"/>
          <w:szCs w:val="24"/>
        </w:rPr>
        <w:t xml:space="preserve"> nécessite d'</w:t>
      </w:r>
      <w:r>
        <w:rPr>
          <w:rFonts w:ascii="Times New Roman" w:hAnsi="Times New Roman" w:cs="Times New Roman"/>
          <w:sz w:val="24"/>
          <w:szCs w:val="24"/>
        </w:rPr>
        <w:t>être</w:t>
      </w:r>
      <w:r w:rsidR="0051363A">
        <w:rPr>
          <w:rFonts w:ascii="Times New Roman" w:hAnsi="Times New Roman" w:cs="Times New Roman"/>
          <w:sz w:val="24"/>
          <w:szCs w:val="24"/>
        </w:rPr>
        <w:t xml:space="preserve"> efficace. Efficace pour </w:t>
      </w:r>
      <w:r>
        <w:rPr>
          <w:rFonts w:ascii="Times New Roman" w:hAnsi="Times New Roman" w:cs="Times New Roman"/>
          <w:sz w:val="24"/>
          <w:szCs w:val="24"/>
        </w:rPr>
        <w:t>lui-même</w:t>
      </w:r>
      <w:r w:rsidR="0051363A">
        <w:rPr>
          <w:rFonts w:ascii="Times New Roman" w:hAnsi="Times New Roman" w:cs="Times New Roman"/>
          <w:sz w:val="24"/>
          <w:szCs w:val="24"/>
        </w:rPr>
        <w:t xml:space="preserve"> d'abord. Sa prose n'est valable que si elle donne envie d'</w:t>
      </w:r>
      <w:r>
        <w:rPr>
          <w:rFonts w:ascii="Times New Roman" w:hAnsi="Times New Roman" w:cs="Times New Roman"/>
          <w:sz w:val="24"/>
          <w:szCs w:val="24"/>
        </w:rPr>
        <w:t>être</w:t>
      </w:r>
      <w:r w:rsidR="0051363A">
        <w:rPr>
          <w:rFonts w:ascii="Times New Roman" w:hAnsi="Times New Roman" w:cs="Times New Roman"/>
          <w:sz w:val="24"/>
          <w:szCs w:val="24"/>
        </w:rPr>
        <w:t xml:space="preserve"> lue. </w:t>
      </w:r>
    </w:p>
    <w:p w:rsidR="004629F8" w:rsidRDefault="00C41C46"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29F8">
        <w:rPr>
          <w:rFonts w:ascii="Times New Roman" w:hAnsi="Times New Roman" w:cs="Times New Roman"/>
          <w:sz w:val="24"/>
          <w:szCs w:val="24"/>
        </w:rPr>
        <w:t xml:space="preserve">Efficace pour le lecteur ensuite, qui voudra </w:t>
      </w:r>
      <w:r w:rsidR="001A06E2">
        <w:rPr>
          <w:rFonts w:ascii="Times New Roman" w:hAnsi="Times New Roman" w:cs="Times New Roman"/>
          <w:sz w:val="24"/>
          <w:szCs w:val="24"/>
        </w:rPr>
        <w:t>être</w:t>
      </w:r>
      <w:r w:rsidR="004629F8">
        <w:rPr>
          <w:rFonts w:ascii="Times New Roman" w:hAnsi="Times New Roman" w:cs="Times New Roman"/>
          <w:sz w:val="24"/>
          <w:szCs w:val="24"/>
        </w:rPr>
        <w:t xml:space="preserve"> informé rapidement sans trop perdre de temps. Il faut donc aller à l'essentiel. Lorsque la rédaction devient laborieuse (</w:t>
      </w:r>
      <w:proofErr w:type="gramStart"/>
      <w:r w:rsidR="004629F8">
        <w:rPr>
          <w:rFonts w:ascii="Times New Roman" w:hAnsi="Times New Roman" w:cs="Times New Roman"/>
          <w:sz w:val="24"/>
          <w:szCs w:val="24"/>
        </w:rPr>
        <w:t>Fatigue!</w:t>
      </w:r>
      <w:proofErr w:type="gramEnd"/>
      <w:r w:rsidR="004629F8">
        <w:rPr>
          <w:rFonts w:ascii="Times New Roman" w:hAnsi="Times New Roman" w:cs="Times New Roman"/>
          <w:sz w:val="24"/>
          <w:szCs w:val="24"/>
        </w:rPr>
        <w:t>), il est préférable de la remettre à plus tard et de meubler le temps avec une activité plus reposante (p.ex. le dessin ou l'illustration graphique).</w:t>
      </w:r>
    </w:p>
    <w:p w:rsidR="004629F8" w:rsidRDefault="007A7E6D"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29F8">
        <w:rPr>
          <w:rFonts w:ascii="Times New Roman" w:hAnsi="Times New Roman" w:cs="Times New Roman"/>
          <w:sz w:val="24"/>
          <w:szCs w:val="24"/>
        </w:rPr>
        <w:t xml:space="preserve">Tout au long de la rédaction, le style doit rester clair et simple de </w:t>
      </w:r>
      <w:r w:rsidR="001A06E2">
        <w:rPr>
          <w:rFonts w:ascii="Times New Roman" w:hAnsi="Times New Roman" w:cs="Times New Roman"/>
          <w:sz w:val="24"/>
          <w:szCs w:val="24"/>
        </w:rPr>
        <w:t>manière</w:t>
      </w:r>
      <w:r w:rsidR="004629F8">
        <w:rPr>
          <w:rFonts w:ascii="Times New Roman" w:hAnsi="Times New Roman" w:cs="Times New Roman"/>
          <w:sz w:val="24"/>
          <w:szCs w:val="24"/>
        </w:rPr>
        <w:t xml:space="preserve"> à faciliter la lecture.</w:t>
      </w:r>
    </w:p>
    <w:p w:rsidR="004629F8" w:rsidRPr="005C1141" w:rsidRDefault="004629F8" w:rsidP="007A7E6D">
      <w:pPr>
        <w:spacing w:line="360" w:lineRule="auto"/>
        <w:jc w:val="both"/>
        <w:rPr>
          <w:rFonts w:ascii="Times New Roman" w:hAnsi="Times New Roman" w:cs="Times New Roman"/>
          <w:b/>
          <w:sz w:val="24"/>
          <w:szCs w:val="24"/>
        </w:rPr>
      </w:pPr>
      <w:r w:rsidRPr="005C1141">
        <w:rPr>
          <w:rFonts w:ascii="Times New Roman" w:hAnsi="Times New Roman" w:cs="Times New Roman"/>
          <w:b/>
          <w:sz w:val="24"/>
          <w:szCs w:val="24"/>
        </w:rPr>
        <w:t>1.3. Simplifier</w:t>
      </w:r>
    </w:p>
    <w:p w:rsidR="004629F8" w:rsidRDefault="005C1141"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29F8">
        <w:rPr>
          <w:rFonts w:ascii="Times New Roman" w:hAnsi="Times New Roman" w:cs="Times New Roman"/>
          <w:sz w:val="24"/>
          <w:szCs w:val="24"/>
        </w:rPr>
        <w:t>L'</w:t>
      </w:r>
      <w:r w:rsidR="001A06E2">
        <w:rPr>
          <w:rFonts w:ascii="Times New Roman" w:hAnsi="Times New Roman" w:cs="Times New Roman"/>
          <w:sz w:val="24"/>
          <w:szCs w:val="24"/>
        </w:rPr>
        <w:t>écrit</w:t>
      </w:r>
      <w:r w:rsidR="004629F8">
        <w:rPr>
          <w:rFonts w:ascii="Times New Roman" w:hAnsi="Times New Roman" w:cs="Times New Roman"/>
          <w:sz w:val="24"/>
          <w:szCs w:val="24"/>
        </w:rPr>
        <w:t xml:space="preserve"> scientifique n'est pas obligatoirement une </w:t>
      </w:r>
      <w:proofErr w:type="gramStart"/>
      <w:r w:rsidR="00360C2E">
        <w:rPr>
          <w:rFonts w:ascii="Times New Roman" w:hAnsi="Times New Roman" w:cs="Times New Roman"/>
          <w:sz w:val="24"/>
          <w:szCs w:val="24"/>
        </w:rPr>
        <w:t xml:space="preserve">œuvre </w:t>
      </w:r>
      <w:r w:rsidR="004629F8">
        <w:rPr>
          <w:rFonts w:ascii="Times New Roman" w:hAnsi="Times New Roman" w:cs="Times New Roman"/>
          <w:sz w:val="24"/>
          <w:szCs w:val="24"/>
        </w:rPr>
        <w:t xml:space="preserve"> littéraire</w:t>
      </w:r>
      <w:proofErr w:type="gramEnd"/>
      <w:r w:rsidR="004629F8">
        <w:rPr>
          <w:rFonts w:ascii="Times New Roman" w:hAnsi="Times New Roman" w:cs="Times New Roman"/>
          <w:sz w:val="24"/>
          <w:szCs w:val="24"/>
        </w:rPr>
        <w:t>, les métaphores, expressions idiomatiques et autres enjolivures ne sont pas à leur place car elles risqu</w:t>
      </w:r>
      <w:r w:rsidR="00360C2E">
        <w:rPr>
          <w:rFonts w:ascii="Times New Roman" w:hAnsi="Times New Roman" w:cs="Times New Roman"/>
          <w:sz w:val="24"/>
          <w:szCs w:val="24"/>
        </w:rPr>
        <w:t xml:space="preserve">es de créer de la confusion dans l'esprit du </w:t>
      </w:r>
      <w:r w:rsidR="001A06E2">
        <w:rPr>
          <w:rFonts w:ascii="Times New Roman" w:hAnsi="Times New Roman" w:cs="Times New Roman"/>
          <w:sz w:val="24"/>
          <w:szCs w:val="24"/>
        </w:rPr>
        <w:t>lecteur</w:t>
      </w:r>
      <w:r w:rsidR="00360C2E">
        <w:rPr>
          <w:rFonts w:ascii="Times New Roman" w:hAnsi="Times New Roman" w:cs="Times New Roman"/>
          <w:sz w:val="24"/>
          <w:szCs w:val="24"/>
        </w:rPr>
        <w:t xml:space="preserve">. Le </w:t>
      </w:r>
      <w:r w:rsidR="001A06E2">
        <w:rPr>
          <w:rFonts w:ascii="Times New Roman" w:hAnsi="Times New Roman" w:cs="Times New Roman"/>
          <w:sz w:val="24"/>
          <w:szCs w:val="24"/>
        </w:rPr>
        <w:t>lecteur</w:t>
      </w:r>
      <w:r w:rsidR="00360C2E">
        <w:rPr>
          <w:rFonts w:ascii="Times New Roman" w:hAnsi="Times New Roman" w:cs="Times New Roman"/>
          <w:sz w:val="24"/>
          <w:szCs w:val="24"/>
        </w:rPr>
        <w:t xml:space="preserve"> ne </w:t>
      </w:r>
      <w:r w:rsidR="00360C2E" w:rsidRPr="004A24A3">
        <w:rPr>
          <w:rFonts w:ascii="Times New Roman" w:hAnsi="Times New Roman" w:cs="Times New Roman"/>
          <w:b/>
          <w:sz w:val="24"/>
          <w:szCs w:val="24"/>
        </w:rPr>
        <w:t>s'intéresse qu'aux idées</w:t>
      </w:r>
      <w:r w:rsidR="00360C2E">
        <w:rPr>
          <w:rFonts w:ascii="Times New Roman" w:hAnsi="Times New Roman" w:cs="Times New Roman"/>
          <w:sz w:val="24"/>
          <w:szCs w:val="24"/>
        </w:rPr>
        <w:t xml:space="preserve"> véhiculées par le texte. Le rédacteur doit donc les mettre en valeur au </w:t>
      </w:r>
      <w:r w:rsidR="001A06E2">
        <w:rPr>
          <w:rFonts w:ascii="Times New Roman" w:hAnsi="Times New Roman" w:cs="Times New Roman"/>
          <w:sz w:val="24"/>
          <w:szCs w:val="24"/>
        </w:rPr>
        <w:t>maximum</w:t>
      </w:r>
      <w:r w:rsidR="00360C2E">
        <w:rPr>
          <w:rFonts w:ascii="Times New Roman" w:hAnsi="Times New Roman" w:cs="Times New Roman"/>
          <w:sz w:val="24"/>
          <w:szCs w:val="24"/>
        </w:rPr>
        <w:t xml:space="preserve"> en </w:t>
      </w:r>
      <w:r w:rsidR="001A06E2">
        <w:rPr>
          <w:rFonts w:ascii="Times New Roman" w:hAnsi="Times New Roman" w:cs="Times New Roman"/>
          <w:sz w:val="24"/>
          <w:szCs w:val="24"/>
        </w:rPr>
        <w:t>choisissant</w:t>
      </w:r>
      <w:r w:rsidR="00360C2E">
        <w:rPr>
          <w:rFonts w:ascii="Times New Roman" w:hAnsi="Times New Roman" w:cs="Times New Roman"/>
          <w:sz w:val="24"/>
          <w:szCs w:val="24"/>
        </w:rPr>
        <w:t xml:space="preserve"> un vocabulaire simple et la syntaxe habituelle. De cette </w:t>
      </w:r>
      <w:r w:rsidR="001A06E2">
        <w:rPr>
          <w:rFonts w:ascii="Times New Roman" w:hAnsi="Times New Roman" w:cs="Times New Roman"/>
          <w:sz w:val="24"/>
          <w:szCs w:val="24"/>
        </w:rPr>
        <w:t>façon</w:t>
      </w:r>
      <w:r w:rsidR="00360C2E">
        <w:rPr>
          <w:rFonts w:ascii="Times New Roman" w:hAnsi="Times New Roman" w:cs="Times New Roman"/>
          <w:sz w:val="24"/>
          <w:szCs w:val="24"/>
        </w:rPr>
        <w:t xml:space="preserve">, il pourra </w:t>
      </w:r>
      <w:r w:rsidR="001A06E2">
        <w:rPr>
          <w:rFonts w:ascii="Times New Roman" w:hAnsi="Times New Roman" w:cs="Times New Roman"/>
          <w:sz w:val="24"/>
          <w:szCs w:val="24"/>
        </w:rPr>
        <w:t>être</w:t>
      </w:r>
      <w:r w:rsidR="00360C2E">
        <w:rPr>
          <w:rFonts w:ascii="Times New Roman" w:hAnsi="Times New Roman" w:cs="Times New Roman"/>
          <w:sz w:val="24"/>
          <w:szCs w:val="24"/>
        </w:rPr>
        <w:t xml:space="preserve"> lu </w:t>
      </w:r>
      <w:r w:rsidR="004A24A3">
        <w:rPr>
          <w:rFonts w:ascii="Times New Roman" w:hAnsi="Times New Roman" w:cs="Times New Roman"/>
          <w:sz w:val="24"/>
          <w:szCs w:val="24"/>
        </w:rPr>
        <w:t xml:space="preserve">par </w:t>
      </w:r>
      <w:r w:rsidR="00360C2E">
        <w:rPr>
          <w:rFonts w:ascii="Times New Roman" w:hAnsi="Times New Roman" w:cs="Times New Roman"/>
          <w:sz w:val="24"/>
          <w:szCs w:val="24"/>
        </w:rPr>
        <w:t xml:space="preserve">le plus grand nombre de </w:t>
      </w:r>
      <w:r w:rsidR="001A06E2">
        <w:rPr>
          <w:rFonts w:ascii="Times New Roman" w:hAnsi="Times New Roman" w:cs="Times New Roman"/>
          <w:sz w:val="24"/>
          <w:szCs w:val="24"/>
        </w:rPr>
        <w:t>personnes</w:t>
      </w:r>
      <w:r w:rsidR="00360C2E">
        <w:rPr>
          <w:rFonts w:ascii="Times New Roman" w:hAnsi="Times New Roman" w:cs="Times New Roman"/>
          <w:sz w:val="24"/>
          <w:szCs w:val="24"/>
        </w:rPr>
        <w:t>.</w:t>
      </w:r>
    </w:p>
    <w:p w:rsidR="00360C2E" w:rsidRDefault="005C1141"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A06E2">
        <w:rPr>
          <w:rFonts w:ascii="Times New Roman" w:hAnsi="Times New Roman" w:cs="Times New Roman"/>
          <w:sz w:val="24"/>
          <w:szCs w:val="24"/>
        </w:rPr>
        <w:t xml:space="preserve">On admet en générale un certain nombre de critère de lisibilité (élaborés à partir d'enquêtes qui montrent que le compréhension est facilitée avec </w:t>
      </w:r>
      <w:proofErr w:type="gramStart"/>
      <w:r w:rsidR="001A06E2">
        <w:rPr>
          <w:rFonts w:ascii="Times New Roman" w:hAnsi="Times New Roman" w:cs="Times New Roman"/>
          <w:sz w:val="24"/>
          <w:szCs w:val="24"/>
        </w:rPr>
        <w:t>l'usage:</w:t>
      </w:r>
      <w:proofErr w:type="gramEnd"/>
    </w:p>
    <w:p w:rsidR="001A06E2" w:rsidRPr="005C1141" w:rsidRDefault="001A06E2" w:rsidP="005C1141">
      <w:pPr>
        <w:pStyle w:val="a5"/>
        <w:numPr>
          <w:ilvl w:val="0"/>
          <w:numId w:val="2"/>
        </w:numPr>
        <w:spacing w:line="360" w:lineRule="auto"/>
        <w:jc w:val="both"/>
        <w:rPr>
          <w:rFonts w:ascii="Times New Roman" w:hAnsi="Times New Roman" w:cs="Times New Roman"/>
          <w:sz w:val="24"/>
          <w:szCs w:val="24"/>
        </w:rPr>
      </w:pPr>
      <w:r w:rsidRPr="005C1141">
        <w:rPr>
          <w:rFonts w:ascii="Times New Roman" w:hAnsi="Times New Roman" w:cs="Times New Roman"/>
          <w:sz w:val="24"/>
          <w:szCs w:val="24"/>
        </w:rPr>
        <w:t>De mots simples</w:t>
      </w:r>
    </w:p>
    <w:p w:rsidR="001A06E2" w:rsidRPr="005C1141" w:rsidRDefault="001A06E2" w:rsidP="005C1141">
      <w:pPr>
        <w:pStyle w:val="a5"/>
        <w:numPr>
          <w:ilvl w:val="0"/>
          <w:numId w:val="2"/>
        </w:numPr>
        <w:spacing w:line="360" w:lineRule="auto"/>
        <w:jc w:val="both"/>
        <w:rPr>
          <w:rFonts w:ascii="Times New Roman" w:hAnsi="Times New Roman" w:cs="Times New Roman"/>
          <w:sz w:val="24"/>
          <w:szCs w:val="24"/>
        </w:rPr>
      </w:pPr>
      <w:r w:rsidRPr="005C1141">
        <w:rPr>
          <w:rFonts w:ascii="Times New Roman" w:hAnsi="Times New Roman" w:cs="Times New Roman"/>
          <w:sz w:val="24"/>
          <w:szCs w:val="24"/>
        </w:rPr>
        <w:t>De phrases courtes</w:t>
      </w:r>
    </w:p>
    <w:p w:rsidR="001A06E2" w:rsidRPr="005C1141" w:rsidRDefault="001A06E2" w:rsidP="005C1141">
      <w:pPr>
        <w:pStyle w:val="a5"/>
        <w:numPr>
          <w:ilvl w:val="0"/>
          <w:numId w:val="2"/>
        </w:numPr>
        <w:spacing w:line="360" w:lineRule="auto"/>
        <w:jc w:val="both"/>
        <w:rPr>
          <w:rFonts w:ascii="Times New Roman" w:hAnsi="Times New Roman" w:cs="Times New Roman"/>
          <w:sz w:val="24"/>
          <w:szCs w:val="24"/>
        </w:rPr>
      </w:pPr>
      <w:r w:rsidRPr="005C1141">
        <w:rPr>
          <w:rFonts w:ascii="Times New Roman" w:hAnsi="Times New Roman" w:cs="Times New Roman"/>
          <w:sz w:val="24"/>
          <w:szCs w:val="24"/>
        </w:rPr>
        <w:t>De plans de rédaction simples.</w:t>
      </w:r>
    </w:p>
    <w:p w:rsidR="00287CB5" w:rsidRPr="007A7E6D" w:rsidRDefault="005C1141"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A06E2">
        <w:rPr>
          <w:rFonts w:ascii="Times New Roman" w:hAnsi="Times New Roman" w:cs="Times New Roman"/>
          <w:sz w:val="24"/>
          <w:szCs w:val="24"/>
        </w:rPr>
        <w:t>L'idéal est de varier le rythme de rédaction en utilisant le plus souvent des phrases courtes avec, de t</w:t>
      </w:r>
      <w:r w:rsidR="004A24A3">
        <w:rPr>
          <w:rFonts w:ascii="Times New Roman" w:hAnsi="Times New Roman" w:cs="Times New Roman"/>
          <w:sz w:val="24"/>
          <w:szCs w:val="24"/>
        </w:rPr>
        <w:t>emps à autre, des phrases plus l</w:t>
      </w:r>
      <w:r w:rsidR="001A06E2">
        <w:rPr>
          <w:rFonts w:ascii="Times New Roman" w:hAnsi="Times New Roman" w:cs="Times New Roman"/>
          <w:sz w:val="24"/>
          <w:szCs w:val="24"/>
        </w:rPr>
        <w:t>ongues pour appuyer une expression plus synthétique. Le principe général qui prévaut est celui d'une longue</w:t>
      </w:r>
      <w:r w:rsidR="004A24A3">
        <w:rPr>
          <w:rFonts w:ascii="Times New Roman" w:hAnsi="Times New Roman" w:cs="Times New Roman"/>
          <w:sz w:val="24"/>
          <w:szCs w:val="24"/>
        </w:rPr>
        <w:t xml:space="preserve"> idée par</w:t>
      </w:r>
      <w:r w:rsidR="001A06E2">
        <w:rPr>
          <w:rFonts w:ascii="Times New Roman" w:hAnsi="Times New Roman" w:cs="Times New Roman"/>
          <w:sz w:val="24"/>
          <w:szCs w:val="24"/>
        </w:rPr>
        <w:t xml:space="preserve"> phrase </w:t>
      </w:r>
      <w:r w:rsidR="004A24A3">
        <w:rPr>
          <w:rFonts w:ascii="Times New Roman" w:hAnsi="Times New Roman" w:cs="Times New Roman"/>
          <w:sz w:val="24"/>
          <w:szCs w:val="24"/>
        </w:rPr>
        <w:t xml:space="preserve">et d'aller directement au fait. Il </w:t>
      </w:r>
      <w:proofErr w:type="gramStart"/>
      <w:r w:rsidR="004A24A3">
        <w:rPr>
          <w:rFonts w:ascii="Times New Roman" w:hAnsi="Times New Roman" w:cs="Times New Roman"/>
          <w:sz w:val="24"/>
          <w:szCs w:val="24"/>
        </w:rPr>
        <w:t>est  toujours</w:t>
      </w:r>
      <w:proofErr w:type="gramEnd"/>
      <w:r w:rsidR="004A24A3">
        <w:rPr>
          <w:rFonts w:ascii="Times New Roman" w:hAnsi="Times New Roman" w:cs="Times New Roman"/>
          <w:sz w:val="24"/>
          <w:szCs w:val="24"/>
        </w:rPr>
        <w:t xml:space="preserve"> possible de couper une longue phrase </w:t>
      </w:r>
      <w:r w:rsidR="001A06E2">
        <w:rPr>
          <w:rFonts w:ascii="Times New Roman" w:hAnsi="Times New Roman" w:cs="Times New Roman"/>
          <w:sz w:val="24"/>
          <w:szCs w:val="24"/>
        </w:rPr>
        <w:t>en quelques phrases plus courtes. On y gagne en clarté. La</w:t>
      </w:r>
      <w:r w:rsidR="006601E2">
        <w:rPr>
          <w:rFonts w:ascii="Times New Roman" w:hAnsi="Times New Roman" w:cs="Times New Roman"/>
          <w:sz w:val="24"/>
          <w:szCs w:val="24"/>
        </w:rPr>
        <w:t xml:space="preserve"> </w:t>
      </w:r>
      <w:r w:rsidR="006601E2" w:rsidRPr="004A24A3">
        <w:rPr>
          <w:rFonts w:ascii="Times New Roman" w:hAnsi="Times New Roman" w:cs="Times New Roman"/>
          <w:b/>
          <w:sz w:val="24"/>
          <w:szCs w:val="24"/>
        </w:rPr>
        <w:t>séparation en paragraphes</w:t>
      </w:r>
      <w:r w:rsidR="006601E2">
        <w:rPr>
          <w:rFonts w:ascii="Times New Roman" w:hAnsi="Times New Roman" w:cs="Times New Roman"/>
          <w:sz w:val="24"/>
          <w:szCs w:val="24"/>
        </w:rPr>
        <w:t xml:space="preserve"> et aussi nécessaire pour </w:t>
      </w:r>
      <w:r w:rsidR="006601E2" w:rsidRPr="004A24A3">
        <w:rPr>
          <w:rFonts w:ascii="Times New Roman" w:hAnsi="Times New Roman" w:cs="Times New Roman"/>
          <w:b/>
          <w:sz w:val="24"/>
          <w:szCs w:val="24"/>
        </w:rPr>
        <w:t>sépare des idées</w:t>
      </w:r>
      <w:r w:rsidR="006601E2">
        <w:rPr>
          <w:rFonts w:ascii="Times New Roman" w:hAnsi="Times New Roman" w:cs="Times New Roman"/>
          <w:sz w:val="24"/>
          <w:szCs w:val="24"/>
        </w:rPr>
        <w:t>. Ainsi on visualise mieux où l'on est et où l'on va.</w:t>
      </w:r>
    </w:p>
    <w:p w:rsidR="006601E2" w:rsidRPr="00287CB5" w:rsidRDefault="006601E2" w:rsidP="007A7E6D">
      <w:pPr>
        <w:spacing w:line="360" w:lineRule="auto"/>
        <w:jc w:val="both"/>
        <w:rPr>
          <w:rFonts w:ascii="Times New Roman" w:hAnsi="Times New Roman" w:cs="Times New Roman"/>
          <w:b/>
          <w:sz w:val="24"/>
          <w:szCs w:val="24"/>
        </w:rPr>
      </w:pPr>
      <w:r w:rsidRPr="00287CB5">
        <w:rPr>
          <w:rFonts w:ascii="Times New Roman" w:hAnsi="Times New Roman" w:cs="Times New Roman"/>
          <w:b/>
          <w:sz w:val="24"/>
          <w:szCs w:val="24"/>
        </w:rPr>
        <w:t>1.3.</w:t>
      </w:r>
      <w:r w:rsidR="00287CB5">
        <w:rPr>
          <w:rFonts w:ascii="Times New Roman" w:hAnsi="Times New Roman" w:cs="Times New Roman"/>
          <w:b/>
          <w:sz w:val="24"/>
          <w:szCs w:val="24"/>
        </w:rPr>
        <w:t xml:space="preserve"> </w:t>
      </w:r>
      <w:r w:rsidRPr="00287CB5">
        <w:rPr>
          <w:rFonts w:ascii="Times New Roman" w:hAnsi="Times New Roman" w:cs="Times New Roman"/>
          <w:b/>
          <w:sz w:val="24"/>
          <w:szCs w:val="24"/>
        </w:rPr>
        <w:t>Clarifier</w:t>
      </w:r>
    </w:p>
    <w:p w:rsidR="006601E2" w:rsidRDefault="006601E2"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Il s'agit à la fois de clarifier le texte (le fond) et sa présentation (la forme).</w:t>
      </w:r>
    </w:p>
    <w:p w:rsidR="006963CD" w:rsidRDefault="00287CB5"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46194">
        <w:rPr>
          <w:rFonts w:ascii="Times New Roman" w:hAnsi="Times New Roman" w:cs="Times New Roman"/>
          <w:sz w:val="24"/>
          <w:szCs w:val="24"/>
        </w:rPr>
        <w:t xml:space="preserve">La rédaction ne saurait être conduite en une seule fois. Le texte doit être relu, revu et corrigé, de préférence par plusieurs personnes, même étrangères au domaine. </w:t>
      </w:r>
      <w:r w:rsidR="00746194">
        <w:rPr>
          <w:rFonts w:ascii="Times New Roman" w:hAnsi="Times New Roman" w:cs="Times New Roman"/>
          <w:sz w:val="24"/>
          <w:szCs w:val="24"/>
        </w:rPr>
        <w:tab/>
      </w:r>
      <w:proofErr w:type="spellStart"/>
      <w:proofErr w:type="gramStart"/>
      <w:r w:rsidR="004A24A3">
        <w:rPr>
          <w:rFonts w:ascii="Times New Roman" w:hAnsi="Times New Roman" w:cs="Times New Roman"/>
          <w:sz w:val="24"/>
          <w:szCs w:val="24"/>
        </w:rPr>
        <w:t>a</w:t>
      </w:r>
      <w:r w:rsidR="00746194">
        <w:rPr>
          <w:rFonts w:ascii="Times New Roman" w:hAnsi="Times New Roman" w:cs="Times New Roman"/>
          <w:sz w:val="24"/>
          <w:szCs w:val="24"/>
        </w:rPr>
        <w:t>prés</w:t>
      </w:r>
      <w:proofErr w:type="spellEnd"/>
      <w:proofErr w:type="gramEnd"/>
      <w:r w:rsidR="00746194">
        <w:rPr>
          <w:rFonts w:ascii="Times New Roman" w:hAnsi="Times New Roman" w:cs="Times New Roman"/>
          <w:sz w:val="24"/>
          <w:szCs w:val="24"/>
        </w:rPr>
        <w:t xml:space="preserve"> avo</w:t>
      </w:r>
      <w:r w:rsidR="004A24A3">
        <w:rPr>
          <w:rFonts w:ascii="Times New Roman" w:hAnsi="Times New Roman" w:cs="Times New Roman"/>
          <w:sz w:val="24"/>
          <w:szCs w:val="24"/>
        </w:rPr>
        <w:t>ir écrit le premier jet, on se re</w:t>
      </w:r>
      <w:r w:rsidR="00746194">
        <w:rPr>
          <w:rFonts w:ascii="Times New Roman" w:hAnsi="Times New Roman" w:cs="Times New Roman"/>
          <w:sz w:val="24"/>
          <w:szCs w:val="24"/>
        </w:rPr>
        <w:t xml:space="preserve">pose.  A tête reposée la </w:t>
      </w:r>
      <w:r w:rsidR="004A24A3">
        <w:rPr>
          <w:rFonts w:ascii="Times New Roman" w:hAnsi="Times New Roman" w:cs="Times New Roman"/>
          <w:sz w:val="24"/>
          <w:szCs w:val="24"/>
        </w:rPr>
        <w:t>re</w:t>
      </w:r>
      <w:r w:rsidR="00746194">
        <w:rPr>
          <w:rFonts w:ascii="Times New Roman" w:hAnsi="Times New Roman" w:cs="Times New Roman"/>
          <w:sz w:val="24"/>
          <w:szCs w:val="24"/>
        </w:rPr>
        <w:t xml:space="preserve">lecture permet de mieux voir les incohérences ou les contradictions, les fautes d'orthographe, les répétitions, les erreurs de syntaxe. Il peut être utile de faire cette lecture à haute </w:t>
      </w:r>
      <w:proofErr w:type="gramStart"/>
      <w:r w:rsidR="00746194">
        <w:rPr>
          <w:rFonts w:ascii="Times New Roman" w:hAnsi="Times New Roman" w:cs="Times New Roman"/>
          <w:sz w:val="24"/>
          <w:szCs w:val="24"/>
        </w:rPr>
        <w:t>voix;</w:t>
      </w:r>
      <w:proofErr w:type="gramEnd"/>
      <w:r w:rsidR="00746194">
        <w:rPr>
          <w:rFonts w:ascii="Times New Roman" w:hAnsi="Times New Roman" w:cs="Times New Roman"/>
          <w:sz w:val="24"/>
          <w:szCs w:val="24"/>
        </w:rPr>
        <w:t xml:space="preserve"> cela permet de mieux apprécier le rythme et la ponctuation.</w:t>
      </w:r>
    </w:p>
    <w:p w:rsidR="001A06E2" w:rsidRDefault="006963CD" w:rsidP="007A7E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46194">
        <w:rPr>
          <w:rFonts w:ascii="Times New Roman" w:hAnsi="Times New Roman" w:cs="Times New Roman"/>
          <w:sz w:val="24"/>
          <w:szCs w:val="24"/>
        </w:rPr>
        <w:t xml:space="preserve">Les virgules s'interposent en principe là où </w:t>
      </w:r>
      <w:proofErr w:type="gramStart"/>
      <w:r w:rsidR="00746194">
        <w:rPr>
          <w:rFonts w:ascii="Times New Roman" w:hAnsi="Times New Roman" w:cs="Times New Roman"/>
          <w:sz w:val="24"/>
          <w:szCs w:val="24"/>
        </w:rPr>
        <w:t>fléchit</w:t>
      </w:r>
      <w:proofErr w:type="gramEnd"/>
      <w:r w:rsidR="00746194">
        <w:rPr>
          <w:rFonts w:ascii="Times New Roman" w:hAnsi="Times New Roman" w:cs="Times New Roman"/>
          <w:sz w:val="24"/>
          <w:szCs w:val="24"/>
        </w:rPr>
        <w:t xml:space="preserve"> la voix, les points et les points-virgules là où elle s'arrête. </w:t>
      </w:r>
    </w:p>
    <w:p w:rsidR="001A06E2" w:rsidRPr="007A7E6D" w:rsidRDefault="00287CB5" w:rsidP="0051363A">
      <w:pPr>
        <w:jc w:val="both"/>
        <w:rPr>
          <w:rFonts w:ascii="Times New Roman" w:hAnsi="Times New Roman" w:cs="Times New Roman"/>
          <w:b/>
          <w:sz w:val="24"/>
          <w:szCs w:val="24"/>
        </w:rPr>
      </w:pPr>
      <w:r w:rsidRPr="007A7E6D">
        <w:rPr>
          <w:rFonts w:ascii="Times New Roman" w:hAnsi="Times New Roman" w:cs="Times New Roman"/>
          <w:b/>
          <w:sz w:val="24"/>
          <w:szCs w:val="24"/>
        </w:rPr>
        <w:t>2. Le titre</w:t>
      </w:r>
    </w:p>
    <w:p w:rsidR="00287CB5" w:rsidRDefault="00FE7C25" w:rsidP="004062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87CB5">
        <w:rPr>
          <w:rFonts w:ascii="Times New Roman" w:hAnsi="Times New Roman" w:cs="Times New Roman"/>
          <w:sz w:val="24"/>
          <w:szCs w:val="24"/>
        </w:rPr>
        <w:t xml:space="preserve">Le titre est important car il sera certainement la partie la plus lue de l'article avec le </w:t>
      </w:r>
      <w:proofErr w:type="gramStart"/>
      <w:r w:rsidR="00287CB5">
        <w:rPr>
          <w:rFonts w:ascii="Times New Roman" w:hAnsi="Times New Roman" w:cs="Times New Roman"/>
          <w:sz w:val="24"/>
          <w:szCs w:val="24"/>
        </w:rPr>
        <w:t>résumé!</w:t>
      </w:r>
      <w:proofErr w:type="gramEnd"/>
      <w:r w:rsidR="00287CB5">
        <w:rPr>
          <w:rFonts w:ascii="Times New Roman" w:hAnsi="Times New Roman" w:cs="Times New Roman"/>
          <w:sz w:val="24"/>
          <w:szCs w:val="24"/>
        </w:rPr>
        <w:t xml:space="preserve"> (soit </w:t>
      </w:r>
      <w:r w:rsidR="004A24A3">
        <w:rPr>
          <w:rFonts w:ascii="Times New Roman" w:hAnsi="Times New Roman" w:cs="Times New Roman"/>
          <w:sz w:val="24"/>
          <w:szCs w:val="24"/>
        </w:rPr>
        <w:t>directement</w:t>
      </w:r>
      <w:r w:rsidR="00287CB5">
        <w:rPr>
          <w:rFonts w:ascii="Times New Roman" w:hAnsi="Times New Roman" w:cs="Times New Roman"/>
          <w:sz w:val="24"/>
          <w:szCs w:val="24"/>
        </w:rPr>
        <w:t>, dans la revue, ou</w:t>
      </w:r>
      <w:r w:rsidR="0074214C">
        <w:rPr>
          <w:rFonts w:ascii="Times New Roman" w:hAnsi="Times New Roman" w:cs="Times New Roman"/>
          <w:sz w:val="24"/>
          <w:szCs w:val="24"/>
        </w:rPr>
        <w:t xml:space="preserve"> indirectement, dans une banque bibliographique). Par définition un bon titre doit donner</w:t>
      </w:r>
      <w:r w:rsidR="00F34B43">
        <w:rPr>
          <w:rFonts w:ascii="Times New Roman" w:hAnsi="Times New Roman" w:cs="Times New Roman"/>
          <w:sz w:val="24"/>
          <w:szCs w:val="24"/>
        </w:rPr>
        <w:t xml:space="preserve"> le meilleur </w:t>
      </w:r>
      <w:r w:rsidR="004A24A3">
        <w:rPr>
          <w:rFonts w:ascii="Times New Roman" w:hAnsi="Times New Roman" w:cs="Times New Roman"/>
          <w:sz w:val="24"/>
          <w:szCs w:val="24"/>
        </w:rPr>
        <w:t>aperçu</w:t>
      </w:r>
      <w:r w:rsidR="00F34B43">
        <w:rPr>
          <w:rFonts w:ascii="Times New Roman" w:hAnsi="Times New Roman" w:cs="Times New Roman"/>
          <w:sz w:val="24"/>
          <w:szCs w:val="24"/>
        </w:rPr>
        <w:t xml:space="preserve"> possible de l'article en un minimum de </w:t>
      </w:r>
      <w:proofErr w:type="gramStart"/>
      <w:r w:rsidR="00F34B43">
        <w:rPr>
          <w:rFonts w:ascii="Times New Roman" w:hAnsi="Times New Roman" w:cs="Times New Roman"/>
          <w:sz w:val="24"/>
          <w:szCs w:val="24"/>
        </w:rPr>
        <w:t>mots:</w:t>
      </w:r>
      <w:proofErr w:type="gramEnd"/>
      <w:r w:rsidR="00F34B43">
        <w:rPr>
          <w:rFonts w:ascii="Times New Roman" w:hAnsi="Times New Roman" w:cs="Times New Roman"/>
          <w:sz w:val="24"/>
          <w:szCs w:val="24"/>
        </w:rPr>
        <w:t xml:space="preserve"> il doit </w:t>
      </w:r>
      <w:r w:rsidR="004A24A3">
        <w:rPr>
          <w:rFonts w:ascii="Times New Roman" w:hAnsi="Times New Roman" w:cs="Times New Roman"/>
          <w:sz w:val="24"/>
          <w:szCs w:val="24"/>
        </w:rPr>
        <w:t>être</w:t>
      </w:r>
      <w:r w:rsidR="00F34B43">
        <w:rPr>
          <w:rFonts w:ascii="Times New Roman" w:hAnsi="Times New Roman" w:cs="Times New Roman"/>
          <w:sz w:val="24"/>
          <w:szCs w:val="24"/>
        </w:rPr>
        <w:t xml:space="preserve"> spécifique.</w:t>
      </w:r>
    </w:p>
    <w:p w:rsidR="00F34B43" w:rsidRPr="00FE7C25" w:rsidRDefault="00F34B43" w:rsidP="0040623A">
      <w:pPr>
        <w:pStyle w:val="a5"/>
        <w:numPr>
          <w:ilvl w:val="0"/>
          <w:numId w:val="1"/>
        </w:numPr>
        <w:spacing w:line="360" w:lineRule="auto"/>
        <w:jc w:val="both"/>
        <w:rPr>
          <w:rFonts w:ascii="Times New Roman" w:hAnsi="Times New Roman" w:cs="Times New Roman"/>
          <w:sz w:val="24"/>
          <w:szCs w:val="24"/>
        </w:rPr>
      </w:pPr>
      <w:r w:rsidRPr="00FE7C25">
        <w:rPr>
          <w:rFonts w:ascii="Times New Roman" w:hAnsi="Times New Roman" w:cs="Times New Roman"/>
          <w:sz w:val="24"/>
          <w:szCs w:val="24"/>
        </w:rPr>
        <w:t>Eviter les mots inutiles comme "Etude de...", "Contribution</w:t>
      </w:r>
      <w:r w:rsidR="00FE7C25">
        <w:rPr>
          <w:rFonts w:ascii="Times New Roman" w:hAnsi="Times New Roman" w:cs="Times New Roman"/>
          <w:sz w:val="24"/>
          <w:szCs w:val="24"/>
        </w:rPr>
        <w:t xml:space="preserve"> à..." "Observation sur...", etc</w:t>
      </w:r>
      <w:r w:rsidRPr="00FE7C25">
        <w:rPr>
          <w:rFonts w:ascii="Times New Roman" w:hAnsi="Times New Roman" w:cs="Times New Roman"/>
          <w:sz w:val="24"/>
          <w:szCs w:val="24"/>
        </w:rPr>
        <w:t>.,</w:t>
      </w:r>
    </w:p>
    <w:p w:rsidR="00F34B43" w:rsidRPr="00FE7C25" w:rsidRDefault="00F34B43" w:rsidP="0040623A">
      <w:pPr>
        <w:pStyle w:val="a5"/>
        <w:numPr>
          <w:ilvl w:val="0"/>
          <w:numId w:val="1"/>
        </w:numPr>
        <w:spacing w:line="360" w:lineRule="auto"/>
        <w:jc w:val="both"/>
        <w:rPr>
          <w:rFonts w:ascii="Times New Roman" w:hAnsi="Times New Roman" w:cs="Times New Roman"/>
          <w:sz w:val="24"/>
          <w:szCs w:val="24"/>
        </w:rPr>
      </w:pPr>
      <w:r w:rsidRPr="00FE7C25">
        <w:rPr>
          <w:rFonts w:ascii="Times New Roman" w:hAnsi="Times New Roman" w:cs="Times New Roman"/>
          <w:sz w:val="24"/>
          <w:szCs w:val="24"/>
        </w:rPr>
        <w:t xml:space="preserve">Veiller à une syntaxe </w:t>
      </w:r>
      <w:proofErr w:type="gramStart"/>
      <w:r w:rsidRPr="00FE7C25">
        <w:rPr>
          <w:rFonts w:ascii="Times New Roman" w:hAnsi="Times New Roman" w:cs="Times New Roman"/>
          <w:sz w:val="24"/>
          <w:szCs w:val="24"/>
        </w:rPr>
        <w:t>correcte!</w:t>
      </w:r>
      <w:proofErr w:type="gramEnd"/>
    </w:p>
    <w:p w:rsidR="00F34B43" w:rsidRPr="00FE7C25" w:rsidRDefault="00F34B43" w:rsidP="0040623A">
      <w:pPr>
        <w:pStyle w:val="a5"/>
        <w:numPr>
          <w:ilvl w:val="0"/>
          <w:numId w:val="1"/>
        </w:numPr>
        <w:spacing w:line="360" w:lineRule="auto"/>
        <w:jc w:val="both"/>
        <w:rPr>
          <w:rFonts w:ascii="Times New Roman" w:hAnsi="Times New Roman" w:cs="Times New Roman"/>
          <w:sz w:val="24"/>
          <w:szCs w:val="24"/>
        </w:rPr>
      </w:pPr>
      <w:r w:rsidRPr="00FE7C25">
        <w:rPr>
          <w:rFonts w:ascii="Times New Roman" w:hAnsi="Times New Roman" w:cs="Times New Roman"/>
          <w:sz w:val="24"/>
          <w:szCs w:val="24"/>
        </w:rPr>
        <w:lastRenderedPageBreak/>
        <w:t>Le titre est un label et pas une phrase (on peut renoncer à la construction sujet-verbe-complément),</w:t>
      </w:r>
    </w:p>
    <w:p w:rsidR="00F34B43" w:rsidRPr="00FE7C25" w:rsidRDefault="00F34B43" w:rsidP="0040623A">
      <w:pPr>
        <w:pStyle w:val="a5"/>
        <w:numPr>
          <w:ilvl w:val="0"/>
          <w:numId w:val="1"/>
        </w:numPr>
        <w:spacing w:line="360" w:lineRule="auto"/>
        <w:jc w:val="both"/>
        <w:rPr>
          <w:rFonts w:ascii="Times New Roman" w:hAnsi="Times New Roman" w:cs="Times New Roman"/>
          <w:sz w:val="24"/>
          <w:szCs w:val="24"/>
        </w:rPr>
      </w:pPr>
      <w:r w:rsidRPr="00FE7C25">
        <w:rPr>
          <w:rFonts w:ascii="Times New Roman" w:hAnsi="Times New Roman" w:cs="Times New Roman"/>
          <w:sz w:val="24"/>
          <w:szCs w:val="24"/>
        </w:rPr>
        <w:t>La signification et l'</w:t>
      </w:r>
      <w:r w:rsidR="007B423C" w:rsidRPr="00FE7C25">
        <w:rPr>
          <w:rFonts w:ascii="Times New Roman" w:hAnsi="Times New Roman" w:cs="Times New Roman"/>
          <w:sz w:val="24"/>
          <w:szCs w:val="24"/>
        </w:rPr>
        <w:t>ordre</w:t>
      </w:r>
      <w:r w:rsidRPr="00FE7C25">
        <w:rPr>
          <w:rFonts w:ascii="Times New Roman" w:hAnsi="Times New Roman" w:cs="Times New Roman"/>
          <w:sz w:val="24"/>
          <w:szCs w:val="24"/>
        </w:rPr>
        <w:t xml:space="preserve"> des mots sont importants (cela a aussi son importance pour la </w:t>
      </w:r>
      <w:r w:rsidR="007B423C" w:rsidRPr="00FE7C25">
        <w:rPr>
          <w:rFonts w:ascii="Times New Roman" w:hAnsi="Times New Roman" w:cs="Times New Roman"/>
          <w:sz w:val="24"/>
          <w:szCs w:val="24"/>
        </w:rPr>
        <w:t>recherche</w:t>
      </w:r>
      <w:r w:rsidRPr="00FE7C25">
        <w:rPr>
          <w:rFonts w:ascii="Times New Roman" w:hAnsi="Times New Roman" w:cs="Times New Roman"/>
          <w:sz w:val="24"/>
          <w:szCs w:val="24"/>
        </w:rPr>
        <w:t xml:space="preserve"> «on line» par mots clés sur le titre),</w:t>
      </w:r>
    </w:p>
    <w:p w:rsidR="00F34B43" w:rsidRPr="00FE7C25" w:rsidRDefault="00F34B43" w:rsidP="0040623A">
      <w:pPr>
        <w:pStyle w:val="a5"/>
        <w:numPr>
          <w:ilvl w:val="0"/>
          <w:numId w:val="1"/>
        </w:numPr>
        <w:spacing w:line="360" w:lineRule="auto"/>
        <w:jc w:val="both"/>
        <w:rPr>
          <w:rFonts w:ascii="Times New Roman" w:hAnsi="Times New Roman" w:cs="Times New Roman"/>
          <w:sz w:val="24"/>
          <w:szCs w:val="24"/>
        </w:rPr>
      </w:pPr>
      <w:r w:rsidRPr="00FE7C25">
        <w:rPr>
          <w:rFonts w:ascii="Times New Roman" w:hAnsi="Times New Roman" w:cs="Times New Roman"/>
          <w:sz w:val="24"/>
          <w:szCs w:val="24"/>
        </w:rPr>
        <w:t xml:space="preserve">Ne jamais utiliser des </w:t>
      </w:r>
      <w:proofErr w:type="gramStart"/>
      <w:r w:rsidRPr="00FE7C25">
        <w:rPr>
          <w:rFonts w:ascii="Times New Roman" w:hAnsi="Times New Roman" w:cs="Times New Roman"/>
          <w:sz w:val="24"/>
          <w:szCs w:val="24"/>
        </w:rPr>
        <w:t>abréviation</w:t>
      </w:r>
      <w:proofErr w:type="gramEnd"/>
      <w:r w:rsidRPr="00FE7C25">
        <w:rPr>
          <w:rFonts w:ascii="Times New Roman" w:hAnsi="Times New Roman" w:cs="Times New Roman"/>
          <w:sz w:val="24"/>
          <w:szCs w:val="24"/>
        </w:rPr>
        <w:t xml:space="preserve"> ou un quelconque jargon dans le titre, ou alors seulement en tant qu'</w:t>
      </w:r>
      <w:r w:rsidR="007B423C" w:rsidRPr="00FE7C25">
        <w:rPr>
          <w:rFonts w:ascii="Times New Roman" w:hAnsi="Times New Roman" w:cs="Times New Roman"/>
          <w:sz w:val="24"/>
          <w:szCs w:val="24"/>
        </w:rPr>
        <w:t>information</w:t>
      </w:r>
      <w:r w:rsidRPr="00FE7C25">
        <w:rPr>
          <w:rFonts w:ascii="Times New Roman" w:hAnsi="Times New Roman" w:cs="Times New Roman"/>
          <w:sz w:val="24"/>
          <w:szCs w:val="24"/>
        </w:rPr>
        <w:t xml:space="preserve"> additionnelle dans une </w:t>
      </w:r>
      <w:r w:rsidR="007B423C" w:rsidRPr="00FE7C25">
        <w:rPr>
          <w:rFonts w:ascii="Times New Roman" w:hAnsi="Times New Roman" w:cs="Times New Roman"/>
          <w:sz w:val="24"/>
          <w:szCs w:val="24"/>
        </w:rPr>
        <w:t>parenthèse</w:t>
      </w:r>
      <w:r w:rsidRPr="00FE7C25">
        <w:rPr>
          <w:rFonts w:ascii="Times New Roman" w:hAnsi="Times New Roman" w:cs="Times New Roman"/>
          <w:sz w:val="24"/>
          <w:szCs w:val="24"/>
        </w:rPr>
        <w:t xml:space="preserve"> (formules chimiques, noms d'</w:t>
      </w:r>
      <w:r w:rsidR="007B423C" w:rsidRPr="00FE7C25">
        <w:rPr>
          <w:rFonts w:ascii="Times New Roman" w:hAnsi="Times New Roman" w:cs="Times New Roman"/>
          <w:sz w:val="24"/>
          <w:szCs w:val="24"/>
        </w:rPr>
        <w:t>espèces</w:t>
      </w:r>
      <w:r w:rsidRPr="00FE7C25">
        <w:rPr>
          <w:rFonts w:ascii="Times New Roman" w:hAnsi="Times New Roman" w:cs="Times New Roman"/>
          <w:sz w:val="24"/>
          <w:szCs w:val="24"/>
        </w:rPr>
        <w:t xml:space="preserve"> ou d'objets quelconques),</w:t>
      </w:r>
    </w:p>
    <w:p w:rsidR="00FE7C25" w:rsidRPr="0040623A" w:rsidRDefault="00FE7C25" w:rsidP="0040623A">
      <w:pPr>
        <w:pStyle w:val="a5"/>
        <w:numPr>
          <w:ilvl w:val="0"/>
          <w:numId w:val="1"/>
        </w:numPr>
        <w:spacing w:line="360" w:lineRule="auto"/>
        <w:jc w:val="both"/>
        <w:rPr>
          <w:rFonts w:ascii="Times New Roman" w:hAnsi="Times New Roman" w:cs="Times New Roman"/>
          <w:sz w:val="24"/>
          <w:szCs w:val="24"/>
        </w:rPr>
      </w:pPr>
      <w:r w:rsidRPr="00FE7C25">
        <w:rPr>
          <w:rFonts w:ascii="Times New Roman" w:hAnsi="Times New Roman" w:cs="Times New Roman"/>
          <w:sz w:val="24"/>
          <w:szCs w:val="24"/>
        </w:rPr>
        <w:t>Eviter des publication avec titres par séries (titre principal et sous-titre pour différentes publications</w:t>
      </w:r>
      <w:proofErr w:type="gramStart"/>
      <w:r w:rsidRPr="00FE7C25">
        <w:rPr>
          <w:rFonts w:ascii="Times New Roman" w:hAnsi="Times New Roman" w:cs="Times New Roman"/>
          <w:sz w:val="24"/>
          <w:szCs w:val="24"/>
        </w:rPr>
        <w:t>):</w:t>
      </w:r>
      <w:proofErr w:type="gramEnd"/>
      <w:r w:rsidRPr="00FE7C25">
        <w:rPr>
          <w:rFonts w:ascii="Times New Roman" w:hAnsi="Times New Roman" w:cs="Times New Roman"/>
          <w:sz w:val="24"/>
          <w:szCs w:val="24"/>
        </w:rPr>
        <w:t xml:space="preserve"> cela</w:t>
      </w:r>
      <w:r w:rsidR="007B423C">
        <w:rPr>
          <w:rFonts w:ascii="Times New Roman" w:hAnsi="Times New Roman" w:cs="Times New Roman"/>
          <w:sz w:val="24"/>
          <w:szCs w:val="24"/>
        </w:rPr>
        <w:t xml:space="preserve"> </w:t>
      </w:r>
      <w:r w:rsidRPr="00FE7C25">
        <w:rPr>
          <w:rFonts w:ascii="Times New Roman" w:hAnsi="Times New Roman" w:cs="Times New Roman"/>
          <w:sz w:val="24"/>
          <w:szCs w:val="24"/>
        </w:rPr>
        <w:t>complique l'</w:t>
      </w:r>
      <w:r w:rsidR="007B423C" w:rsidRPr="00FE7C25">
        <w:rPr>
          <w:rFonts w:ascii="Times New Roman" w:hAnsi="Times New Roman" w:cs="Times New Roman"/>
          <w:sz w:val="24"/>
          <w:szCs w:val="24"/>
        </w:rPr>
        <w:t>accès</w:t>
      </w:r>
      <w:r w:rsidRPr="00FE7C25">
        <w:rPr>
          <w:rFonts w:ascii="Times New Roman" w:hAnsi="Times New Roman" w:cs="Times New Roman"/>
          <w:sz w:val="24"/>
          <w:szCs w:val="24"/>
        </w:rPr>
        <w:t xml:space="preserve"> à l'</w:t>
      </w:r>
      <w:r w:rsidR="007B423C" w:rsidRPr="00FE7C25">
        <w:rPr>
          <w:rFonts w:ascii="Times New Roman" w:hAnsi="Times New Roman" w:cs="Times New Roman"/>
          <w:sz w:val="24"/>
          <w:szCs w:val="24"/>
        </w:rPr>
        <w:t>information</w:t>
      </w:r>
      <w:r w:rsidRPr="00FE7C25">
        <w:rPr>
          <w:rFonts w:ascii="Times New Roman" w:hAnsi="Times New Roman" w:cs="Times New Roman"/>
          <w:sz w:val="24"/>
          <w:szCs w:val="24"/>
        </w:rPr>
        <w:t>, engendre de la redondance d'information et complique la recherche par mots clés.</w:t>
      </w:r>
      <w:r w:rsidRPr="0040623A">
        <w:rPr>
          <w:rFonts w:ascii="Times New Roman" w:hAnsi="Times New Roman" w:cs="Times New Roman"/>
          <w:sz w:val="24"/>
          <w:szCs w:val="24"/>
        </w:rPr>
        <w:tab/>
      </w:r>
    </w:p>
    <w:p w:rsidR="00FE7C25" w:rsidRDefault="0040623A" w:rsidP="004062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E7C25">
        <w:rPr>
          <w:rFonts w:ascii="Times New Roman" w:hAnsi="Times New Roman" w:cs="Times New Roman"/>
          <w:sz w:val="24"/>
          <w:szCs w:val="24"/>
        </w:rPr>
        <w:t xml:space="preserve">Dans </w:t>
      </w:r>
      <w:proofErr w:type="gramStart"/>
      <w:r w:rsidR="00FE7C25">
        <w:rPr>
          <w:rFonts w:ascii="Times New Roman" w:hAnsi="Times New Roman" w:cs="Times New Roman"/>
          <w:sz w:val="24"/>
          <w:szCs w:val="24"/>
        </w:rPr>
        <w:t>certains</w:t>
      </w:r>
      <w:proofErr w:type="gramEnd"/>
      <w:r w:rsidR="00FE7C25">
        <w:rPr>
          <w:rFonts w:ascii="Times New Roman" w:hAnsi="Times New Roman" w:cs="Times New Roman"/>
          <w:sz w:val="24"/>
          <w:szCs w:val="24"/>
        </w:rPr>
        <w:t xml:space="preserve"> revues,</w:t>
      </w:r>
      <w:r w:rsidR="00CE4878">
        <w:rPr>
          <w:rFonts w:ascii="Times New Roman" w:hAnsi="Times New Roman" w:cs="Times New Roman"/>
          <w:sz w:val="24"/>
          <w:szCs w:val="24"/>
        </w:rPr>
        <w:t xml:space="preserve"> l'éditeur exige qu'on lui fourn</w:t>
      </w:r>
      <w:r w:rsidR="00FE7C25">
        <w:rPr>
          <w:rFonts w:ascii="Times New Roman" w:hAnsi="Times New Roman" w:cs="Times New Roman"/>
          <w:sz w:val="24"/>
          <w:szCs w:val="24"/>
        </w:rPr>
        <w:t xml:space="preserve">isse un titre courant qui reviendra à chaque page pour faciliter le repérage du lecteur. Dans un rapport, une page </w:t>
      </w:r>
      <w:r w:rsidR="007B423C">
        <w:rPr>
          <w:rFonts w:ascii="Times New Roman" w:hAnsi="Times New Roman" w:cs="Times New Roman"/>
          <w:sz w:val="24"/>
          <w:szCs w:val="24"/>
        </w:rPr>
        <w:t>précède</w:t>
      </w:r>
      <w:r w:rsidR="00FE7C25">
        <w:rPr>
          <w:rFonts w:ascii="Times New Roman" w:hAnsi="Times New Roman" w:cs="Times New Roman"/>
          <w:sz w:val="24"/>
          <w:szCs w:val="24"/>
        </w:rPr>
        <w:t xml:space="preserve"> l'écrit. Elle doit comporter la date, l'organisme émetteur, l'auteur, le titre de l'écrit et le destinataire.</w:t>
      </w:r>
    </w:p>
    <w:p w:rsidR="00FE7C25" w:rsidRPr="0040623A" w:rsidRDefault="00FE7C25" w:rsidP="0040623A">
      <w:pPr>
        <w:spacing w:line="360" w:lineRule="auto"/>
        <w:jc w:val="both"/>
        <w:rPr>
          <w:rFonts w:ascii="Times New Roman" w:hAnsi="Times New Roman" w:cs="Times New Roman"/>
          <w:b/>
          <w:sz w:val="24"/>
          <w:szCs w:val="24"/>
        </w:rPr>
      </w:pPr>
      <w:r w:rsidRPr="0040623A">
        <w:rPr>
          <w:rFonts w:ascii="Times New Roman" w:hAnsi="Times New Roman" w:cs="Times New Roman"/>
          <w:b/>
          <w:sz w:val="24"/>
          <w:szCs w:val="24"/>
        </w:rPr>
        <w:t>3. Mots clés</w:t>
      </w:r>
    </w:p>
    <w:p w:rsidR="00FE7C25" w:rsidRDefault="00FE7C25" w:rsidP="0040623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indique généralement quelques mots-clés (environ 5) pour faciliter le catalogage des articles leur recherche dans une base de </w:t>
      </w:r>
      <w:r w:rsidR="00133F1B">
        <w:rPr>
          <w:rFonts w:ascii="Times New Roman" w:hAnsi="Times New Roman" w:cs="Times New Roman"/>
          <w:sz w:val="24"/>
          <w:szCs w:val="24"/>
        </w:rPr>
        <w:t>données</w:t>
      </w:r>
      <w:r>
        <w:rPr>
          <w:rFonts w:ascii="Times New Roman" w:hAnsi="Times New Roman" w:cs="Times New Roman"/>
          <w:sz w:val="24"/>
          <w:szCs w:val="24"/>
        </w:rPr>
        <w:t xml:space="preserve">. Il est recommandé de choisir des </w:t>
      </w:r>
      <w:proofErr w:type="spellStart"/>
      <w:proofErr w:type="gramStart"/>
      <w:r>
        <w:rPr>
          <w:rFonts w:ascii="Times New Roman" w:hAnsi="Times New Roman" w:cs="Times New Roman"/>
          <w:sz w:val="24"/>
          <w:szCs w:val="24"/>
        </w:rPr>
        <w:t>mot-clés</w:t>
      </w:r>
      <w:proofErr w:type="spellEnd"/>
      <w:proofErr w:type="gramEnd"/>
      <w:r>
        <w:rPr>
          <w:rFonts w:ascii="Times New Roman" w:hAnsi="Times New Roman" w:cs="Times New Roman"/>
          <w:sz w:val="24"/>
          <w:szCs w:val="24"/>
        </w:rPr>
        <w:t xml:space="preserve"> ne figurant pas dans le titre, ce qui rend les recherches encore plus performantes.</w:t>
      </w:r>
    </w:p>
    <w:p w:rsidR="00DE77BC" w:rsidRPr="006963CD" w:rsidRDefault="00DE77BC" w:rsidP="0040623A">
      <w:pPr>
        <w:spacing w:line="360" w:lineRule="auto"/>
        <w:jc w:val="both"/>
        <w:rPr>
          <w:rFonts w:ascii="Times New Roman" w:hAnsi="Times New Roman" w:cs="Times New Roman"/>
          <w:b/>
          <w:sz w:val="24"/>
          <w:szCs w:val="24"/>
        </w:rPr>
      </w:pPr>
      <w:r w:rsidRPr="006963CD">
        <w:rPr>
          <w:rFonts w:ascii="Times New Roman" w:hAnsi="Times New Roman" w:cs="Times New Roman"/>
          <w:b/>
          <w:sz w:val="24"/>
          <w:szCs w:val="24"/>
        </w:rPr>
        <w:t>4. Le résumé</w:t>
      </w:r>
    </w:p>
    <w:p w:rsidR="00DE77BC" w:rsidRDefault="00133F1B" w:rsidP="004062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7BC">
        <w:rPr>
          <w:rFonts w:ascii="Times New Roman" w:hAnsi="Times New Roman" w:cs="Times New Roman"/>
          <w:sz w:val="24"/>
          <w:szCs w:val="24"/>
        </w:rPr>
        <w:t xml:space="preserve">Le résumé doit être une mini-version de l'article </w:t>
      </w:r>
      <w:proofErr w:type="gramStart"/>
      <w:r w:rsidR="00DE77BC">
        <w:rPr>
          <w:rFonts w:ascii="Times New Roman" w:hAnsi="Times New Roman" w:cs="Times New Roman"/>
          <w:sz w:val="24"/>
          <w:szCs w:val="24"/>
        </w:rPr>
        <w:t>et ,</w:t>
      </w:r>
      <w:proofErr w:type="gramEnd"/>
      <w:r w:rsidR="00DE77BC">
        <w:rPr>
          <w:rFonts w:ascii="Times New Roman" w:hAnsi="Times New Roman" w:cs="Times New Roman"/>
          <w:sz w:val="24"/>
          <w:szCs w:val="24"/>
        </w:rPr>
        <w:t xml:space="preserve"> de ce fait, doit être rédigé à la fin, bien qu'il prenne place, en général, au début de l'article publié. IL doit donner un aperçu de chaque étape principale (Chapitre, section) de </w:t>
      </w:r>
      <w:proofErr w:type="gramStart"/>
      <w:r w:rsidR="00DE77BC">
        <w:rPr>
          <w:rFonts w:ascii="Times New Roman" w:hAnsi="Times New Roman" w:cs="Times New Roman"/>
          <w:sz w:val="24"/>
          <w:szCs w:val="24"/>
        </w:rPr>
        <w:t>l'article:</w:t>
      </w:r>
      <w:proofErr w:type="gramEnd"/>
      <w:r w:rsidR="00DE77BC">
        <w:rPr>
          <w:rFonts w:ascii="Times New Roman" w:hAnsi="Times New Roman" w:cs="Times New Roman"/>
          <w:sz w:val="24"/>
          <w:szCs w:val="24"/>
        </w:rPr>
        <w:t xml:space="preserve"> introduction (objectifs), matériel et méthodes (si elles sont originales et nouvelles), résultats et discussion (conclusion).</w:t>
      </w:r>
    </w:p>
    <w:p w:rsidR="006963CD" w:rsidRDefault="006963CD" w:rsidP="004062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77BC">
        <w:rPr>
          <w:rFonts w:ascii="Times New Roman" w:hAnsi="Times New Roman" w:cs="Times New Roman"/>
          <w:sz w:val="24"/>
          <w:szCs w:val="24"/>
        </w:rPr>
        <w:t>Un bon résumé doit permettre au lecteur d'ident</w:t>
      </w:r>
      <w:r w:rsidR="00263981">
        <w:rPr>
          <w:rFonts w:ascii="Times New Roman" w:hAnsi="Times New Roman" w:cs="Times New Roman"/>
          <w:sz w:val="24"/>
          <w:szCs w:val="24"/>
        </w:rPr>
        <w:t>ifier rapidement et p</w:t>
      </w:r>
      <w:r w:rsidR="00DE77BC">
        <w:rPr>
          <w:rFonts w:ascii="Times New Roman" w:hAnsi="Times New Roman" w:cs="Times New Roman"/>
          <w:sz w:val="24"/>
          <w:szCs w:val="24"/>
        </w:rPr>
        <w:t>récisément l'essentiel du contenu et juger ainsi de l'</w:t>
      </w:r>
      <w:r w:rsidR="00E3371A">
        <w:rPr>
          <w:rFonts w:ascii="Times New Roman" w:hAnsi="Times New Roman" w:cs="Times New Roman"/>
          <w:sz w:val="24"/>
          <w:szCs w:val="24"/>
        </w:rPr>
        <w:t>intérêt</w:t>
      </w:r>
      <w:r w:rsidR="00DE77BC">
        <w:rPr>
          <w:rFonts w:ascii="Times New Roman" w:hAnsi="Times New Roman" w:cs="Times New Roman"/>
          <w:sz w:val="24"/>
          <w:szCs w:val="24"/>
        </w:rPr>
        <w:t xml:space="preserve"> à poursuivre la lecture. A</w:t>
      </w:r>
      <w:r>
        <w:rPr>
          <w:rFonts w:ascii="Times New Roman" w:hAnsi="Times New Roman" w:cs="Times New Roman"/>
          <w:sz w:val="24"/>
          <w:szCs w:val="24"/>
        </w:rPr>
        <w:t xml:space="preserve"> </w:t>
      </w:r>
      <w:r w:rsidR="00DE77BC">
        <w:rPr>
          <w:rFonts w:ascii="Times New Roman" w:hAnsi="Times New Roman" w:cs="Times New Roman"/>
          <w:sz w:val="24"/>
          <w:szCs w:val="24"/>
        </w:rPr>
        <w:t xml:space="preserve">cet </w:t>
      </w:r>
      <w:r w:rsidR="00E3371A">
        <w:rPr>
          <w:rFonts w:ascii="Times New Roman" w:hAnsi="Times New Roman" w:cs="Times New Roman"/>
          <w:sz w:val="24"/>
          <w:szCs w:val="24"/>
        </w:rPr>
        <w:t>égard</w:t>
      </w:r>
      <w:r w:rsidR="00DE77BC">
        <w:rPr>
          <w:rFonts w:ascii="Times New Roman" w:hAnsi="Times New Roman" w:cs="Times New Roman"/>
          <w:sz w:val="24"/>
          <w:szCs w:val="24"/>
        </w:rPr>
        <w:t xml:space="preserve"> il faut se rappeler que le résumé doit </w:t>
      </w:r>
      <w:r w:rsidR="00E3371A">
        <w:rPr>
          <w:rFonts w:ascii="Times New Roman" w:hAnsi="Times New Roman" w:cs="Times New Roman"/>
          <w:sz w:val="24"/>
          <w:szCs w:val="24"/>
        </w:rPr>
        <w:t>être</w:t>
      </w:r>
      <w:r w:rsidR="00DE77BC">
        <w:rPr>
          <w:rFonts w:ascii="Times New Roman" w:hAnsi="Times New Roman" w:cs="Times New Roman"/>
          <w:sz w:val="24"/>
          <w:szCs w:val="24"/>
        </w:rPr>
        <w:t xml:space="preserve"> autosuffisant (la plupart du tems il sera lu dans un autre contexte, p.ex. dans celui d'une banque bibliographique, ce que fait les illustrations ou autres explications ne seront pas disponibles.). </w:t>
      </w:r>
    </w:p>
    <w:p w:rsidR="00DE77BC" w:rsidRDefault="006963CD" w:rsidP="004062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E77BC">
        <w:rPr>
          <w:rFonts w:ascii="Times New Roman" w:hAnsi="Times New Roman" w:cs="Times New Roman"/>
          <w:sz w:val="24"/>
          <w:szCs w:val="24"/>
        </w:rPr>
        <w:t xml:space="preserve">Le résumé doit </w:t>
      </w:r>
      <w:r w:rsidR="00D36EE4">
        <w:rPr>
          <w:rFonts w:ascii="Times New Roman" w:hAnsi="Times New Roman" w:cs="Times New Roman"/>
          <w:sz w:val="24"/>
          <w:szCs w:val="24"/>
        </w:rPr>
        <w:t>être</w:t>
      </w:r>
      <w:r w:rsidR="00DE77BC">
        <w:rPr>
          <w:rFonts w:ascii="Times New Roman" w:hAnsi="Times New Roman" w:cs="Times New Roman"/>
          <w:sz w:val="24"/>
          <w:szCs w:val="24"/>
        </w:rPr>
        <w:t xml:space="preserve"> attractif car il constitue le premier contact du lecteur avec la </w:t>
      </w:r>
      <w:r w:rsidR="00263981">
        <w:rPr>
          <w:rFonts w:ascii="Times New Roman" w:hAnsi="Times New Roman" w:cs="Times New Roman"/>
          <w:sz w:val="24"/>
          <w:szCs w:val="24"/>
        </w:rPr>
        <w:t>matière</w:t>
      </w:r>
      <w:r w:rsidR="00DE77BC">
        <w:rPr>
          <w:rFonts w:ascii="Times New Roman" w:hAnsi="Times New Roman" w:cs="Times New Roman"/>
          <w:sz w:val="24"/>
          <w:szCs w:val="24"/>
        </w:rPr>
        <w:t xml:space="preserve"> </w:t>
      </w:r>
      <w:r w:rsidR="00263981">
        <w:rPr>
          <w:rFonts w:ascii="Times New Roman" w:hAnsi="Times New Roman" w:cs="Times New Roman"/>
          <w:sz w:val="24"/>
          <w:szCs w:val="24"/>
        </w:rPr>
        <w:t>traitée</w:t>
      </w:r>
      <w:r w:rsidR="00DE77BC">
        <w:rPr>
          <w:rFonts w:ascii="Times New Roman" w:hAnsi="Times New Roman" w:cs="Times New Roman"/>
          <w:sz w:val="24"/>
          <w:szCs w:val="24"/>
        </w:rPr>
        <w:t xml:space="preserve">. Pour cela il doit </w:t>
      </w:r>
      <w:r w:rsidR="00D36EE4">
        <w:rPr>
          <w:rFonts w:ascii="Times New Roman" w:hAnsi="Times New Roman" w:cs="Times New Roman"/>
          <w:sz w:val="24"/>
          <w:szCs w:val="24"/>
        </w:rPr>
        <w:t>être</w:t>
      </w:r>
      <w:r w:rsidR="00DE77BC">
        <w:rPr>
          <w:rFonts w:ascii="Times New Roman" w:hAnsi="Times New Roman" w:cs="Times New Roman"/>
          <w:sz w:val="24"/>
          <w:szCs w:val="24"/>
        </w:rPr>
        <w:t xml:space="preserve"> clair et simpl</w:t>
      </w:r>
      <w:r w:rsidR="00133F1B">
        <w:rPr>
          <w:rFonts w:ascii="Times New Roman" w:hAnsi="Times New Roman" w:cs="Times New Roman"/>
          <w:sz w:val="24"/>
          <w:szCs w:val="24"/>
        </w:rPr>
        <w:t>e. On utilise souvent la forme d</w:t>
      </w:r>
      <w:r w:rsidR="00DE77BC">
        <w:rPr>
          <w:rFonts w:ascii="Times New Roman" w:hAnsi="Times New Roman" w:cs="Times New Roman"/>
          <w:sz w:val="24"/>
          <w:szCs w:val="24"/>
        </w:rPr>
        <w:t>e phrases</w:t>
      </w:r>
      <w:r>
        <w:rPr>
          <w:rFonts w:ascii="Times New Roman" w:hAnsi="Times New Roman" w:cs="Times New Roman"/>
          <w:sz w:val="24"/>
          <w:szCs w:val="24"/>
        </w:rPr>
        <w:t xml:space="preserve"> ou petits paragraphes numérotés.</w:t>
      </w:r>
    </w:p>
    <w:p w:rsidR="006963CD" w:rsidRDefault="00133F1B" w:rsidP="004062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36EE4">
        <w:rPr>
          <w:rFonts w:ascii="Times New Roman" w:hAnsi="Times New Roman" w:cs="Times New Roman"/>
          <w:sz w:val="24"/>
          <w:szCs w:val="24"/>
        </w:rPr>
        <w:t xml:space="preserve">On admet en général qu'un résumé ne devrait pas dépasser </w:t>
      </w:r>
      <w:r w:rsidR="00D36EE4" w:rsidRPr="00133F1B">
        <w:rPr>
          <w:rFonts w:ascii="Times New Roman" w:hAnsi="Times New Roman" w:cs="Times New Roman"/>
          <w:b/>
          <w:sz w:val="24"/>
          <w:szCs w:val="24"/>
        </w:rPr>
        <w:t>250 mots, mais</w:t>
      </w:r>
      <w:r w:rsidR="00D36EE4">
        <w:rPr>
          <w:rFonts w:ascii="Times New Roman" w:hAnsi="Times New Roman" w:cs="Times New Roman"/>
          <w:sz w:val="24"/>
          <w:szCs w:val="24"/>
        </w:rPr>
        <w:t xml:space="preserve"> chaque mot doit être pesé. En aucun cas ne faire figurer des informations ou des conclusions dont il ne serait fait aucune mention ailleurs dans le texte. En principe on ne donne pas de référence (bibliographie, figure, tableau) dans le résumé. Lorsque l'articl</w:t>
      </w:r>
      <w:r>
        <w:rPr>
          <w:rFonts w:ascii="Times New Roman" w:hAnsi="Times New Roman" w:cs="Times New Roman"/>
          <w:sz w:val="24"/>
          <w:szCs w:val="24"/>
        </w:rPr>
        <w:t>e n'est pas écrit en anglais, l</w:t>
      </w:r>
      <w:r w:rsidR="00D36EE4">
        <w:rPr>
          <w:rFonts w:ascii="Times New Roman" w:hAnsi="Times New Roman" w:cs="Times New Roman"/>
          <w:sz w:val="24"/>
          <w:szCs w:val="24"/>
        </w:rPr>
        <w:t>'éditeur exige en général un résumé dans cette langue, appelé "abstract". L'abstract constitue souvent une variante condensée du résumé.</w:t>
      </w:r>
    </w:p>
    <w:p w:rsidR="006C6F5B" w:rsidRDefault="00A459E4" w:rsidP="00A459E4">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rFonts w:ascii="Times New Roman" w:hAnsi="Times New Roman" w:cs="Times New Roman"/>
          <w:b/>
          <w:sz w:val="24"/>
          <w:szCs w:val="24"/>
        </w:rPr>
      </w:pPr>
      <w:proofErr w:type="gramStart"/>
      <w:r w:rsidRPr="00A459E4">
        <w:rPr>
          <w:rFonts w:ascii="Times New Roman" w:hAnsi="Times New Roman" w:cs="Times New Roman"/>
          <w:b/>
          <w:sz w:val="24"/>
          <w:szCs w:val="24"/>
        </w:rPr>
        <w:t>comme</w:t>
      </w:r>
      <w:proofErr w:type="gramEnd"/>
      <w:r w:rsidRPr="00A459E4">
        <w:rPr>
          <w:rFonts w:ascii="Times New Roman" w:hAnsi="Times New Roman" w:cs="Times New Roman"/>
          <w:b/>
          <w:sz w:val="24"/>
          <w:szCs w:val="24"/>
        </w:rPr>
        <w:t xml:space="preserve"> le résumé, décrit un travail terminé, il est généralement écrit au passé.</w:t>
      </w:r>
    </w:p>
    <w:p w:rsidR="00A459E4" w:rsidRPr="00133F1B" w:rsidRDefault="006C6F5B" w:rsidP="00B621D5">
      <w:pPr>
        <w:rPr>
          <w:rFonts w:ascii="Times New Roman" w:hAnsi="Times New Roman" w:cs="Times New Roman"/>
          <w:b/>
          <w:sz w:val="24"/>
          <w:szCs w:val="24"/>
        </w:rPr>
      </w:pPr>
      <w:r w:rsidRPr="00133F1B">
        <w:rPr>
          <w:rFonts w:ascii="Times New Roman" w:hAnsi="Times New Roman" w:cs="Times New Roman"/>
          <w:b/>
          <w:sz w:val="24"/>
          <w:szCs w:val="24"/>
        </w:rPr>
        <w:t>5.</w:t>
      </w:r>
      <w:r w:rsidR="00133F1B">
        <w:rPr>
          <w:rFonts w:ascii="Times New Roman" w:hAnsi="Times New Roman" w:cs="Times New Roman"/>
          <w:b/>
          <w:sz w:val="24"/>
          <w:szCs w:val="24"/>
        </w:rPr>
        <w:t xml:space="preserve"> C</w:t>
      </w:r>
      <w:r w:rsidRPr="00133F1B">
        <w:rPr>
          <w:rFonts w:ascii="Times New Roman" w:hAnsi="Times New Roman" w:cs="Times New Roman"/>
          <w:b/>
          <w:sz w:val="24"/>
          <w:szCs w:val="24"/>
        </w:rPr>
        <w:t xml:space="preserve">omment numéroter les </w:t>
      </w:r>
      <w:proofErr w:type="gramStart"/>
      <w:r w:rsidRPr="00133F1B">
        <w:rPr>
          <w:rFonts w:ascii="Times New Roman" w:hAnsi="Times New Roman" w:cs="Times New Roman"/>
          <w:b/>
          <w:sz w:val="24"/>
          <w:szCs w:val="24"/>
        </w:rPr>
        <w:t>chapitres</w:t>
      </w:r>
      <w:r w:rsidR="00B621D5" w:rsidRPr="00133F1B">
        <w:rPr>
          <w:rFonts w:ascii="Times New Roman" w:hAnsi="Times New Roman" w:cs="Times New Roman"/>
          <w:b/>
          <w:sz w:val="24"/>
          <w:szCs w:val="24"/>
        </w:rPr>
        <w:t>?</w:t>
      </w:r>
      <w:proofErr w:type="gramEnd"/>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Les deux </w:t>
      </w:r>
      <w:proofErr w:type="gramStart"/>
      <w:r>
        <w:rPr>
          <w:rFonts w:ascii="Times New Roman" w:hAnsi="Times New Roman" w:cs="Times New Roman"/>
          <w:sz w:val="24"/>
          <w:szCs w:val="24"/>
        </w:rPr>
        <w:t>manière</w:t>
      </w:r>
      <w:proofErr w:type="gramEnd"/>
      <w:r>
        <w:rPr>
          <w:rFonts w:ascii="Times New Roman" w:hAnsi="Times New Roman" w:cs="Times New Roman"/>
          <w:sz w:val="24"/>
          <w:szCs w:val="24"/>
        </w:rPr>
        <w:t xml:space="preserve"> les plus courantes sont</w:t>
      </w:r>
    </w:p>
    <w:p w:rsidR="00B621D5" w:rsidRDefault="00474153" w:rsidP="00B621D5">
      <w:pPr>
        <w:rPr>
          <w:rFonts w:ascii="Times New Roman" w:hAnsi="Times New Roman" w:cs="Times New Roman"/>
          <w:sz w:val="24"/>
          <w:szCs w:val="24"/>
        </w:rPr>
      </w:pPr>
      <w:r>
        <w:rPr>
          <w:rFonts w:ascii="Times New Roman" w:hAnsi="Times New Roman" w:cs="Times New Roman"/>
          <w:sz w:val="24"/>
          <w:szCs w:val="24"/>
        </w:rPr>
        <w:t xml:space="preserve">a) </w:t>
      </w:r>
      <w:r w:rsidR="00B621D5">
        <w:rPr>
          <w:rFonts w:ascii="Times New Roman" w:hAnsi="Times New Roman" w:cs="Times New Roman"/>
          <w:sz w:val="24"/>
          <w:szCs w:val="24"/>
        </w:rPr>
        <w:t xml:space="preserve"> La classification par lettres alternant avec des</w:t>
      </w:r>
      <w:r w:rsidR="00133F1B">
        <w:rPr>
          <w:rFonts w:ascii="Times New Roman" w:hAnsi="Times New Roman" w:cs="Times New Roman"/>
          <w:sz w:val="24"/>
          <w:szCs w:val="24"/>
        </w:rPr>
        <w:t xml:space="preserve"> </w:t>
      </w:r>
      <w:r w:rsidR="00B621D5">
        <w:rPr>
          <w:rFonts w:ascii="Times New Roman" w:hAnsi="Times New Roman" w:cs="Times New Roman"/>
          <w:sz w:val="24"/>
          <w:szCs w:val="24"/>
        </w:rPr>
        <w:t>chiffres latins et arabes</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1. </w:t>
      </w:r>
      <w:r w:rsidR="00133F1B">
        <w:rPr>
          <w:rFonts w:ascii="Times New Roman" w:hAnsi="Times New Roman" w:cs="Times New Roman"/>
          <w:sz w:val="24"/>
          <w:szCs w:val="24"/>
        </w:rPr>
        <w:t>Première</w:t>
      </w:r>
      <w:r>
        <w:rPr>
          <w:rFonts w:ascii="Times New Roman" w:hAnsi="Times New Roman" w:cs="Times New Roman"/>
          <w:sz w:val="24"/>
          <w:szCs w:val="24"/>
        </w:rPr>
        <w:t xml:space="preserve"> partie</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A. </w:t>
      </w:r>
      <w:r w:rsidR="00133F1B">
        <w:rPr>
          <w:rFonts w:ascii="Times New Roman" w:hAnsi="Times New Roman" w:cs="Times New Roman"/>
          <w:sz w:val="24"/>
          <w:szCs w:val="24"/>
        </w:rPr>
        <w:t>Première</w:t>
      </w:r>
      <w:r>
        <w:rPr>
          <w:rFonts w:ascii="Times New Roman" w:hAnsi="Times New Roman" w:cs="Times New Roman"/>
          <w:sz w:val="24"/>
          <w:szCs w:val="24"/>
        </w:rPr>
        <w:t xml:space="preserve"> section</w:t>
      </w:r>
    </w:p>
    <w:p w:rsidR="00B621D5" w:rsidRDefault="007517DC" w:rsidP="00B621D5">
      <w:pPr>
        <w:rPr>
          <w:rFonts w:ascii="Times New Roman" w:hAnsi="Times New Roman" w:cs="Times New Roman"/>
          <w:sz w:val="24"/>
          <w:szCs w:val="24"/>
        </w:rPr>
      </w:pPr>
      <w:r>
        <w:rPr>
          <w:rFonts w:ascii="Times New Roman" w:hAnsi="Times New Roman" w:cs="Times New Roman"/>
          <w:sz w:val="24"/>
          <w:szCs w:val="24"/>
        </w:rPr>
        <w:t xml:space="preserve">1) </w:t>
      </w:r>
      <w:r w:rsidR="00B621D5">
        <w:rPr>
          <w:rFonts w:ascii="Times New Roman" w:hAnsi="Times New Roman" w:cs="Times New Roman"/>
          <w:sz w:val="24"/>
          <w:szCs w:val="24"/>
        </w:rPr>
        <w:t xml:space="preserve"> </w:t>
      </w:r>
      <w:r w:rsidR="00133F1B">
        <w:rPr>
          <w:rFonts w:ascii="Times New Roman" w:hAnsi="Times New Roman" w:cs="Times New Roman"/>
          <w:sz w:val="24"/>
          <w:szCs w:val="24"/>
        </w:rPr>
        <w:t>Première</w:t>
      </w:r>
      <w:r w:rsidR="00B621D5">
        <w:rPr>
          <w:rFonts w:ascii="Times New Roman" w:hAnsi="Times New Roman" w:cs="Times New Roman"/>
          <w:sz w:val="24"/>
          <w:szCs w:val="24"/>
        </w:rPr>
        <w:t xml:space="preserve"> sous -section</w:t>
      </w:r>
    </w:p>
    <w:p w:rsidR="00B621D5" w:rsidRDefault="007517DC" w:rsidP="00B621D5">
      <w:pPr>
        <w:rPr>
          <w:rFonts w:ascii="Times New Roman" w:hAnsi="Times New Roman" w:cs="Times New Roman"/>
          <w:sz w:val="24"/>
          <w:szCs w:val="24"/>
        </w:rPr>
      </w:pPr>
      <w:r>
        <w:rPr>
          <w:rFonts w:ascii="Times New Roman" w:hAnsi="Times New Roman" w:cs="Times New Roman"/>
          <w:sz w:val="24"/>
          <w:szCs w:val="24"/>
        </w:rPr>
        <w:t>a)</w:t>
      </w:r>
      <w:r w:rsidR="00B621D5">
        <w:rPr>
          <w:rFonts w:ascii="Times New Roman" w:hAnsi="Times New Roman" w:cs="Times New Roman"/>
          <w:sz w:val="24"/>
          <w:szCs w:val="24"/>
        </w:rPr>
        <w:t xml:space="preserve"> </w:t>
      </w:r>
      <w:r w:rsidR="00133F1B">
        <w:rPr>
          <w:rFonts w:ascii="Times New Roman" w:hAnsi="Times New Roman" w:cs="Times New Roman"/>
          <w:sz w:val="24"/>
          <w:szCs w:val="24"/>
        </w:rPr>
        <w:t>Première</w:t>
      </w:r>
      <w:r w:rsidR="00B621D5">
        <w:rPr>
          <w:rFonts w:ascii="Times New Roman" w:hAnsi="Times New Roman" w:cs="Times New Roman"/>
          <w:sz w:val="24"/>
          <w:szCs w:val="24"/>
        </w:rPr>
        <w:t xml:space="preserve"> subdivision</w:t>
      </w:r>
    </w:p>
    <w:p w:rsidR="00B621D5" w:rsidRDefault="007517DC" w:rsidP="00B621D5">
      <w:pPr>
        <w:rPr>
          <w:rFonts w:ascii="Times New Roman" w:hAnsi="Times New Roman" w:cs="Times New Roman"/>
          <w:sz w:val="24"/>
          <w:szCs w:val="24"/>
        </w:rPr>
      </w:pPr>
      <w:r>
        <w:rPr>
          <w:rFonts w:ascii="Times New Roman" w:hAnsi="Times New Roman" w:cs="Times New Roman"/>
          <w:sz w:val="24"/>
          <w:szCs w:val="24"/>
        </w:rPr>
        <w:t>b)</w:t>
      </w:r>
      <w:r w:rsidR="00B621D5">
        <w:rPr>
          <w:rFonts w:ascii="Times New Roman" w:hAnsi="Times New Roman" w:cs="Times New Roman"/>
          <w:sz w:val="24"/>
          <w:szCs w:val="24"/>
        </w:rPr>
        <w:t xml:space="preserve"> </w:t>
      </w:r>
      <w:r w:rsidR="00133F1B">
        <w:rPr>
          <w:rFonts w:ascii="Times New Roman" w:hAnsi="Times New Roman" w:cs="Times New Roman"/>
          <w:sz w:val="24"/>
          <w:szCs w:val="24"/>
        </w:rPr>
        <w:t>Deuxième</w:t>
      </w:r>
      <w:r w:rsidR="00B621D5">
        <w:rPr>
          <w:rFonts w:ascii="Times New Roman" w:hAnsi="Times New Roman" w:cs="Times New Roman"/>
          <w:sz w:val="24"/>
          <w:szCs w:val="24"/>
        </w:rPr>
        <w:t xml:space="preserve"> subdivision</w:t>
      </w:r>
    </w:p>
    <w:p w:rsidR="00B621D5" w:rsidRDefault="007517DC" w:rsidP="00B621D5">
      <w:pPr>
        <w:rPr>
          <w:rFonts w:ascii="Times New Roman" w:hAnsi="Times New Roman" w:cs="Times New Roman"/>
          <w:sz w:val="24"/>
          <w:szCs w:val="24"/>
        </w:rPr>
      </w:pPr>
      <w:r>
        <w:rPr>
          <w:rFonts w:ascii="Times New Roman" w:hAnsi="Times New Roman" w:cs="Times New Roman"/>
          <w:sz w:val="24"/>
          <w:szCs w:val="24"/>
        </w:rPr>
        <w:t>c)</w:t>
      </w:r>
      <w:r w:rsidR="00B621D5">
        <w:rPr>
          <w:rFonts w:ascii="Times New Roman" w:hAnsi="Times New Roman" w:cs="Times New Roman"/>
          <w:sz w:val="24"/>
          <w:szCs w:val="24"/>
        </w:rPr>
        <w:t xml:space="preserve"> (...)</w:t>
      </w:r>
    </w:p>
    <w:p w:rsidR="00B621D5" w:rsidRDefault="00B621D5" w:rsidP="00B621D5">
      <w:pPr>
        <w:rPr>
          <w:rFonts w:ascii="Times New Roman" w:hAnsi="Times New Roman" w:cs="Times New Roman"/>
          <w:sz w:val="24"/>
          <w:szCs w:val="24"/>
        </w:rPr>
      </w:pPr>
    </w:p>
    <w:p w:rsidR="00B621D5" w:rsidRDefault="007517DC" w:rsidP="00B621D5">
      <w:pPr>
        <w:rPr>
          <w:rFonts w:ascii="Times New Roman" w:hAnsi="Times New Roman" w:cs="Times New Roman"/>
          <w:sz w:val="24"/>
          <w:szCs w:val="24"/>
        </w:rPr>
      </w:pPr>
      <w:r>
        <w:rPr>
          <w:rFonts w:ascii="Times New Roman" w:hAnsi="Times New Roman" w:cs="Times New Roman"/>
          <w:sz w:val="24"/>
          <w:szCs w:val="24"/>
        </w:rPr>
        <w:t>b. La numérotation par chi</w:t>
      </w:r>
      <w:r w:rsidR="00B621D5">
        <w:rPr>
          <w:rFonts w:ascii="Times New Roman" w:hAnsi="Times New Roman" w:cs="Times New Roman"/>
          <w:sz w:val="24"/>
          <w:szCs w:val="24"/>
        </w:rPr>
        <w:t>ffres romains et arabes</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I. </w:t>
      </w:r>
      <w:r w:rsidR="007517DC">
        <w:rPr>
          <w:rFonts w:ascii="Times New Roman" w:hAnsi="Times New Roman" w:cs="Times New Roman"/>
          <w:sz w:val="24"/>
          <w:szCs w:val="24"/>
        </w:rPr>
        <w:t>Première</w:t>
      </w:r>
      <w:r>
        <w:rPr>
          <w:rFonts w:ascii="Times New Roman" w:hAnsi="Times New Roman" w:cs="Times New Roman"/>
          <w:sz w:val="24"/>
          <w:szCs w:val="24"/>
        </w:rPr>
        <w:t xml:space="preserve"> partie</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1. </w:t>
      </w:r>
      <w:r w:rsidR="007517DC">
        <w:rPr>
          <w:rFonts w:ascii="Times New Roman" w:hAnsi="Times New Roman" w:cs="Times New Roman"/>
          <w:sz w:val="24"/>
          <w:szCs w:val="24"/>
        </w:rPr>
        <w:t>Première</w:t>
      </w:r>
      <w:r>
        <w:rPr>
          <w:rFonts w:ascii="Times New Roman" w:hAnsi="Times New Roman" w:cs="Times New Roman"/>
          <w:sz w:val="24"/>
          <w:szCs w:val="24"/>
        </w:rPr>
        <w:t xml:space="preserve"> section </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1.1. </w:t>
      </w:r>
      <w:r w:rsidR="007517DC">
        <w:rPr>
          <w:rFonts w:ascii="Times New Roman" w:hAnsi="Times New Roman" w:cs="Times New Roman"/>
          <w:sz w:val="24"/>
          <w:szCs w:val="24"/>
        </w:rPr>
        <w:t>Première</w:t>
      </w:r>
      <w:r>
        <w:rPr>
          <w:rFonts w:ascii="Times New Roman" w:hAnsi="Times New Roman" w:cs="Times New Roman"/>
          <w:sz w:val="24"/>
          <w:szCs w:val="24"/>
        </w:rPr>
        <w:t xml:space="preserve"> sous -section</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1.1.1. </w:t>
      </w:r>
      <w:r w:rsidR="007517DC">
        <w:rPr>
          <w:rFonts w:ascii="Times New Roman" w:hAnsi="Times New Roman" w:cs="Times New Roman"/>
          <w:sz w:val="24"/>
          <w:szCs w:val="24"/>
        </w:rPr>
        <w:t>Première</w:t>
      </w:r>
      <w:r>
        <w:rPr>
          <w:rFonts w:ascii="Times New Roman" w:hAnsi="Times New Roman" w:cs="Times New Roman"/>
          <w:sz w:val="24"/>
          <w:szCs w:val="24"/>
        </w:rPr>
        <w:t xml:space="preserve"> subdivision</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 xml:space="preserve">1.1.2. </w:t>
      </w:r>
      <w:r w:rsidR="007517DC">
        <w:rPr>
          <w:rFonts w:ascii="Times New Roman" w:hAnsi="Times New Roman" w:cs="Times New Roman"/>
          <w:sz w:val="24"/>
          <w:szCs w:val="24"/>
        </w:rPr>
        <w:t>Deuxième</w:t>
      </w:r>
      <w:r>
        <w:rPr>
          <w:rFonts w:ascii="Times New Roman" w:hAnsi="Times New Roman" w:cs="Times New Roman"/>
          <w:sz w:val="24"/>
          <w:szCs w:val="24"/>
        </w:rPr>
        <w:t xml:space="preserve"> subdivision</w:t>
      </w:r>
    </w:p>
    <w:p w:rsidR="00B621D5" w:rsidRDefault="00B621D5" w:rsidP="00B621D5">
      <w:pPr>
        <w:rPr>
          <w:rFonts w:ascii="Times New Roman" w:hAnsi="Times New Roman" w:cs="Times New Roman"/>
          <w:sz w:val="24"/>
          <w:szCs w:val="24"/>
        </w:rPr>
      </w:pPr>
      <w:r>
        <w:rPr>
          <w:rFonts w:ascii="Times New Roman" w:hAnsi="Times New Roman" w:cs="Times New Roman"/>
          <w:sz w:val="24"/>
          <w:szCs w:val="24"/>
        </w:rPr>
        <w:t>1.1.3. (...)</w:t>
      </w:r>
    </w:p>
    <w:p w:rsidR="008F0C59" w:rsidRDefault="008F0C59" w:rsidP="008F0C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Ce dernier cas l'avantage de la</w:t>
      </w:r>
      <w:r w:rsidR="007517DC">
        <w:rPr>
          <w:rFonts w:ascii="Times New Roman" w:hAnsi="Times New Roman" w:cs="Times New Roman"/>
          <w:sz w:val="24"/>
          <w:szCs w:val="24"/>
        </w:rPr>
        <w:t xml:space="preserve"> </w:t>
      </w:r>
      <w:r>
        <w:rPr>
          <w:rFonts w:ascii="Times New Roman" w:hAnsi="Times New Roman" w:cs="Times New Roman"/>
          <w:sz w:val="24"/>
          <w:szCs w:val="24"/>
        </w:rPr>
        <w:t>clarté, mais, il devient vite compliqué et il est préférable de s'</w:t>
      </w:r>
      <w:r w:rsidR="007517DC">
        <w:rPr>
          <w:rFonts w:ascii="Times New Roman" w:hAnsi="Times New Roman" w:cs="Times New Roman"/>
          <w:sz w:val="24"/>
          <w:szCs w:val="24"/>
        </w:rPr>
        <w:t>arrêter</w:t>
      </w:r>
      <w:r>
        <w:rPr>
          <w:rFonts w:ascii="Times New Roman" w:hAnsi="Times New Roman" w:cs="Times New Roman"/>
          <w:sz w:val="24"/>
          <w:szCs w:val="24"/>
        </w:rPr>
        <w:t xml:space="preserve"> à trois chiffres.</w:t>
      </w:r>
    </w:p>
    <w:p w:rsidR="008F0C59" w:rsidRDefault="007517DC" w:rsidP="007517D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0C59">
        <w:rPr>
          <w:rFonts w:ascii="Times New Roman" w:hAnsi="Times New Roman" w:cs="Times New Roman"/>
          <w:sz w:val="24"/>
          <w:szCs w:val="24"/>
        </w:rPr>
        <w:t xml:space="preserve">Une </w:t>
      </w:r>
      <w:r>
        <w:rPr>
          <w:rFonts w:ascii="Times New Roman" w:hAnsi="Times New Roman" w:cs="Times New Roman"/>
          <w:sz w:val="24"/>
          <w:szCs w:val="24"/>
        </w:rPr>
        <w:t>troisième</w:t>
      </w:r>
      <w:r w:rsidR="008F0C59">
        <w:rPr>
          <w:rFonts w:ascii="Times New Roman" w:hAnsi="Times New Roman" w:cs="Times New Roman"/>
          <w:sz w:val="24"/>
          <w:szCs w:val="24"/>
        </w:rPr>
        <w:t xml:space="preserve"> possibilité, souvent utilisée dans les revues, consiste à varier la typographie (majuscules grasses puis minuscules grasses, italiques, etc.). Dans tous les cas, il faut se conformer aux directives de l'éditeur.</w:t>
      </w:r>
    </w:p>
    <w:p w:rsidR="008F0C59" w:rsidRDefault="008F0C59" w:rsidP="008F0C59">
      <w:pPr>
        <w:spacing w:line="360" w:lineRule="auto"/>
        <w:rPr>
          <w:rFonts w:ascii="Times New Roman" w:hAnsi="Times New Roman" w:cs="Times New Roman"/>
          <w:sz w:val="24"/>
          <w:szCs w:val="24"/>
        </w:rPr>
      </w:pPr>
    </w:p>
    <w:p w:rsidR="008F0C59" w:rsidRPr="00301838" w:rsidRDefault="008F0C59" w:rsidP="00301838">
      <w:pPr>
        <w:spacing w:line="360" w:lineRule="auto"/>
        <w:jc w:val="both"/>
        <w:rPr>
          <w:rFonts w:ascii="Times New Roman" w:hAnsi="Times New Roman" w:cs="Times New Roman"/>
          <w:b/>
          <w:sz w:val="24"/>
          <w:szCs w:val="24"/>
        </w:rPr>
      </w:pPr>
      <w:r w:rsidRPr="00301838">
        <w:rPr>
          <w:rFonts w:ascii="Times New Roman" w:hAnsi="Times New Roman" w:cs="Times New Roman"/>
          <w:b/>
          <w:sz w:val="24"/>
          <w:szCs w:val="24"/>
        </w:rPr>
        <w:t>5. Le graphisme</w:t>
      </w:r>
    </w:p>
    <w:p w:rsidR="00301838" w:rsidRDefault="00301838" w:rsidP="0030183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0C59">
        <w:rPr>
          <w:rFonts w:ascii="Times New Roman" w:hAnsi="Times New Roman" w:cs="Times New Roman"/>
          <w:sz w:val="24"/>
          <w:szCs w:val="24"/>
        </w:rPr>
        <w:t xml:space="preserve">La lecture d'un écrit est facilitée par l'existence de quelques figures, diagrammes et tableaux. Les plus caractéristiques ont leur place dans le </w:t>
      </w:r>
      <w:proofErr w:type="spellStart"/>
      <w:r w:rsidR="007C41FE">
        <w:rPr>
          <w:rFonts w:ascii="Times New Roman" w:hAnsi="Times New Roman" w:cs="Times New Roman"/>
          <w:sz w:val="24"/>
          <w:szCs w:val="24"/>
        </w:rPr>
        <w:t>c</w:t>
      </w:r>
      <w:r>
        <w:rPr>
          <w:rFonts w:ascii="Times New Roman" w:hAnsi="Times New Roman" w:cs="Times New Roman"/>
          <w:sz w:val="24"/>
          <w:szCs w:val="24"/>
        </w:rPr>
        <w:t>orp</w:t>
      </w:r>
      <w:proofErr w:type="spellEnd"/>
      <w:r>
        <w:rPr>
          <w:rFonts w:ascii="Times New Roman" w:hAnsi="Times New Roman" w:cs="Times New Roman"/>
          <w:sz w:val="24"/>
          <w:szCs w:val="24"/>
        </w:rPr>
        <w:t>.</w:t>
      </w:r>
      <w:r w:rsidR="008F0C59">
        <w:rPr>
          <w:rFonts w:ascii="Times New Roman" w:hAnsi="Times New Roman" w:cs="Times New Roman"/>
          <w:sz w:val="24"/>
          <w:szCs w:val="24"/>
        </w:rPr>
        <w:t xml:space="preserve"> </w:t>
      </w:r>
      <w:proofErr w:type="gramStart"/>
      <w:r w:rsidR="008F0C59">
        <w:rPr>
          <w:rFonts w:ascii="Times New Roman" w:hAnsi="Times New Roman" w:cs="Times New Roman"/>
          <w:sz w:val="24"/>
          <w:szCs w:val="24"/>
        </w:rPr>
        <w:t>du</w:t>
      </w:r>
      <w:proofErr w:type="gramEnd"/>
      <w:r w:rsidR="008F0C59">
        <w:rPr>
          <w:rFonts w:ascii="Times New Roman" w:hAnsi="Times New Roman" w:cs="Times New Roman"/>
          <w:sz w:val="24"/>
          <w:szCs w:val="24"/>
        </w:rPr>
        <w:t xml:space="preserve"> texte, si possible à proximité du texte qui s'y rapporte. Les autres figures dans les annexes (p. ex. les planches </w:t>
      </w:r>
      <w:r>
        <w:rPr>
          <w:rFonts w:ascii="Times New Roman" w:hAnsi="Times New Roman" w:cs="Times New Roman"/>
          <w:sz w:val="24"/>
          <w:szCs w:val="24"/>
        </w:rPr>
        <w:t>hors-texte</w:t>
      </w:r>
      <w:r w:rsidR="008F0C59">
        <w:rPr>
          <w:rFonts w:ascii="Times New Roman" w:hAnsi="Times New Roman" w:cs="Times New Roman"/>
          <w:sz w:val="24"/>
          <w:szCs w:val="24"/>
        </w:rPr>
        <w:t xml:space="preserve"> d'une publication). </w:t>
      </w:r>
    </w:p>
    <w:p w:rsidR="00301838" w:rsidRDefault="00301838" w:rsidP="0030183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0C59">
        <w:rPr>
          <w:rFonts w:ascii="Times New Roman" w:hAnsi="Times New Roman" w:cs="Times New Roman"/>
          <w:sz w:val="24"/>
          <w:szCs w:val="24"/>
        </w:rPr>
        <w:t xml:space="preserve">L'avantage des illustrations graphiques, si elles sont bien </w:t>
      </w:r>
      <w:r>
        <w:rPr>
          <w:rFonts w:ascii="Times New Roman" w:hAnsi="Times New Roman" w:cs="Times New Roman"/>
          <w:sz w:val="24"/>
          <w:szCs w:val="24"/>
        </w:rPr>
        <w:t>conçues</w:t>
      </w:r>
      <w:r w:rsidR="008F0C59">
        <w:rPr>
          <w:rFonts w:ascii="Times New Roman" w:hAnsi="Times New Roman" w:cs="Times New Roman"/>
          <w:sz w:val="24"/>
          <w:szCs w:val="24"/>
        </w:rPr>
        <w:t xml:space="preserve">, est qu'elles </w:t>
      </w:r>
      <w:r>
        <w:rPr>
          <w:rFonts w:ascii="Times New Roman" w:hAnsi="Times New Roman" w:cs="Times New Roman"/>
          <w:sz w:val="24"/>
          <w:szCs w:val="24"/>
        </w:rPr>
        <w:t>fixent</w:t>
      </w:r>
      <w:r w:rsidR="008F0C59">
        <w:rPr>
          <w:rFonts w:ascii="Times New Roman" w:hAnsi="Times New Roman" w:cs="Times New Roman"/>
          <w:sz w:val="24"/>
          <w:szCs w:val="24"/>
        </w:rPr>
        <w:t xml:space="preserve"> mieux que le texte l'attention des gens dont la mémoire visuelle est développée. Elles ont aussi un grand </w:t>
      </w:r>
      <w:r>
        <w:rPr>
          <w:rFonts w:ascii="Times New Roman" w:hAnsi="Times New Roman" w:cs="Times New Roman"/>
          <w:sz w:val="24"/>
          <w:szCs w:val="24"/>
        </w:rPr>
        <w:t>intérêt</w:t>
      </w:r>
      <w:r w:rsidR="008F0C59">
        <w:rPr>
          <w:rFonts w:ascii="Times New Roman" w:hAnsi="Times New Roman" w:cs="Times New Roman"/>
          <w:sz w:val="24"/>
          <w:szCs w:val="24"/>
        </w:rPr>
        <w:t xml:space="preserve"> pour la clarification des idées du rédacteur </w:t>
      </w:r>
      <w:r>
        <w:rPr>
          <w:rFonts w:ascii="Times New Roman" w:hAnsi="Times New Roman" w:cs="Times New Roman"/>
          <w:sz w:val="24"/>
          <w:szCs w:val="24"/>
        </w:rPr>
        <w:t>lui-même</w:t>
      </w:r>
      <w:r w:rsidR="008F0C59">
        <w:rPr>
          <w:rFonts w:ascii="Times New Roman" w:hAnsi="Times New Roman" w:cs="Times New Roman"/>
          <w:sz w:val="24"/>
          <w:szCs w:val="24"/>
        </w:rPr>
        <w:t xml:space="preserve">. Ainsi, elles font revoir les idées du texte sous une autre forme et, bien souvent, remplacent avantageusement de longues explications. </w:t>
      </w:r>
    </w:p>
    <w:p w:rsidR="008F0C59" w:rsidRDefault="00301838" w:rsidP="0030183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0C59">
        <w:rPr>
          <w:rFonts w:ascii="Times New Roman" w:hAnsi="Times New Roman" w:cs="Times New Roman"/>
          <w:sz w:val="24"/>
          <w:szCs w:val="24"/>
        </w:rPr>
        <w:t xml:space="preserve">De </w:t>
      </w:r>
      <w:r>
        <w:rPr>
          <w:rFonts w:ascii="Times New Roman" w:hAnsi="Times New Roman" w:cs="Times New Roman"/>
          <w:sz w:val="24"/>
          <w:szCs w:val="24"/>
        </w:rPr>
        <w:t>façon</w:t>
      </w:r>
      <w:r w:rsidR="008F0C59">
        <w:rPr>
          <w:rFonts w:ascii="Times New Roman" w:hAnsi="Times New Roman" w:cs="Times New Roman"/>
          <w:sz w:val="24"/>
          <w:szCs w:val="24"/>
        </w:rPr>
        <w:t xml:space="preserve"> générale, il est souhaitable de trouver un bon équilibre entre texte (favorable à l'</w:t>
      </w:r>
      <w:r>
        <w:rPr>
          <w:rFonts w:ascii="Times New Roman" w:hAnsi="Times New Roman" w:cs="Times New Roman"/>
          <w:sz w:val="24"/>
          <w:szCs w:val="24"/>
        </w:rPr>
        <w:t>analyse</w:t>
      </w:r>
      <w:r w:rsidR="008F0C59">
        <w:rPr>
          <w:rFonts w:ascii="Times New Roman" w:hAnsi="Times New Roman" w:cs="Times New Roman"/>
          <w:sz w:val="24"/>
          <w:szCs w:val="24"/>
        </w:rPr>
        <w:t xml:space="preserve">) et illustrations graphiques (pour dégager la </w:t>
      </w:r>
      <w:r>
        <w:rPr>
          <w:rFonts w:ascii="Times New Roman" w:hAnsi="Times New Roman" w:cs="Times New Roman"/>
          <w:sz w:val="24"/>
          <w:szCs w:val="24"/>
        </w:rPr>
        <w:t>synthèse</w:t>
      </w:r>
      <w:r w:rsidR="008F0C59">
        <w:rPr>
          <w:rFonts w:ascii="Times New Roman" w:hAnsi="Times New Roman" w:cs="Times New Roman"/>
          <w:sz w:val="24"/>
          <w:szCs w:val="24"/>
        </w:rPr>
        <w:t>).</w:t>
      </w:r>
    </w:p>
    <w:p w:rsidR="008F0C59" w:rsidRDefault="0022374C" w:rsidP="0022374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01838">
        <w:rPr>
          <w:rFonts w:ascii="Times New Roman" w:hAnsi="Times New Roman" w:cs="Times New Roman"/>
          <w:sz w:val="24"/>
          <w:szCs w:val="24"/>
        </w:rPr>
        <w:t xml:space="preserve">Dans </w:t>
      </w:r>
      <w:r>
        <w:rPr>
          <w:rFonts w:ascii="Times New Roman" w:hAnsi="Times New Roman" w:cs="Times New Roman"/>
          <w:sz w:val="24"/>
          <w:szCs w:val="24"/>
        </w:rPr>
        <w:t xml:space="preserve">la majorité des revues, on distingue deux catégories d'illustrations </w:t>
      </w:r>
      <w:proofErr w:type="gramStart"/>
      <w:r>
        <w:rPr>
          <w:rFonts w:ascii="Times New Roman" w:hAnsi="Times New Roman" w:cs="Times New Roman"/>
          <w:sz w:val="24"/>
          <w:szCs w:val="24"/>
        </w:rPr>
        <w:t>graphiques:</w:t>
      </w:r>
      <w:proofErr w:type="gramEnd"/>
      <w:r>
        <w:rPr>
          <w:rFonts w:ascii="Times New Roman" w:hAnsi="Times New Roman" w:cs="Times New Roman"/>
          <w:sz w:val="24"/>
          <w:szCs w:val="24"/>
        </w:rPr>
        <w:t xml:space="preserve"> les figures (graphes, diagrammes et photographies) et les tableaux. En général, les figures sont photographiées pour l'impression, tandis que les tableaux sont </w:t>
      </w:r>
      <w:proofErr w:type="gramStart"/>
      <w:r>
        <w:rPr>
          <w:rFonts w:ascii="Times New Roman" w:hAnsi="Times New Roman" w:cs="Times New Roman"/>
          <w:sz w:val="24"/>
          <w:szCs w:val="24"/>
        </w:rPr>
        <w:t>recomposé</w:t>
      </w:r>
      <w:proofErr w:type="gramEnd"/>
      <w:r>
        <w:rPr>
          <w:rFonts w:ascii="Times New Roman" w:hAnsi="Times New Roman" w:cs="Times New Roman"/>
          <w:sz w:val="24"/>
          <w:szCs w:val="24"/>
        </w:rPr>
        <w:t xml:space="preserve">. Il est nécessaire de fournir à l'imprimeur des figures soignées et bien pensées, en tenant compte aussi, lors de leur élaboration, du format final dans la publication (lisibilité). Figure et tableaux doivent être numérotés séparément et dans l'ordre de leur apparition dans le texte. Leur légende doit être suffisamment complète pour permettre la compréhension </w:t>
      </w:r>
      <w:proofErr w:type="gramStart"/>
      <w:r>
        <w:rPr>
          <w:rFonts w:ascii="Times New Roman" w:hAnsi="Times New Roman" w:cs="Times New Roman"/>
          <w:sz w:val="24"/>
          <w:szCs w:val="24"/>
        </w:rPr>
        <w:t>général</w:t>
      </w:r>
      <w:proofErr w:type="gramEnd"/>
      <w:r>
        <w:rPr>
          <w:rFonts w:ascii="Times New Roman" w:hAnsi="Times New Roman" w:cs="Times New Roman"/>
          <w:sz w:val="24"/>
          <w:szCs w:val="24"/>
        </w:rPr>
        <w:t xml:space="preserve"> de l'illustration.</w:t>
      </w:r>
    </w:p>
    <w:p w:rsidR="0022374C" w:rsidRDefault="00246913"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t>Mais le gra</w:t>
      </w:r>
      <w:r w:rsidR="00A00CB7">
        <w:rPr>
          <w:rFonts w:ascii="Times New Roman" w:hAnsi="Times New Roman" w:cs="Times New Roman"/>
          <w:sz w:val="24"/>
          <w:szCs w:val="24"/>
        </w:rPr>
        <w:t>phisme d'un article c'est aussi sa typographie, c'est-à-dire le type de caractères ainsi que la mise en pages. A cet égard, pour un article à publier, il est nécessaire de se plier aux exigences de l'éditeur.</w:t>
      </w:r>
    </w:p>
    <w:p w:rsidR="00E92678" w:rsidRDefault="00E92678"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E5C47">
        <w:rPr>
          <w:rFonts w:ascii="Times New Roman" w:hAnsi="Times New Roman" w:cs="Times New Roman"/>
          <w:sz w:val="24"/>
          <w:szCs w:val="24"/>
        </w:rPr>
        <w:t xml:space="preserve">Si le choix d'une police de </w:t>
      </w:r>
      <w:r>
        <w:rPr>
          <w:rFonts w:ascii="Times New Roman" w:hAnsi="Times New Roman" w:cs="Times New Roman"/>
          <w:sz w:val="24"/>
          <w:szCs w:val="24"/>
        </w:rPr>
        <w:t>caractères</w:t>
      </w:r>
      <w:r w:rsidR="00FE5C47">
        <w:rPr>
          <w:rFonts w:ascii="Times New Roman" w:hAnsi="Times New Roman" w:cs="Times New Roman"/>
          <w:sz w:val="24"/>
          <w:szCs w:val="24"/>
        </w:rPr>
        <w:t xml:space="preserve"> </w:t>
      </w:r>
      <w:r>
        <w:rPr>
          <w:rFonts w:ascii="Times New Roman" w:hAnsi="Times New Roman" w:cs="Times New Roman"/>
          <w:sz w:val="24"/>
          <w:szCs w:val="24"/>
        </w:rPr>
        <w:t>relève</w:t>
      </w:r>
      <w:r w:rsidR="00FE5C47">
        <w:rPr>
          <w:rFonts w:ascii="Times New Roman" w:hAnsi="Times New Roman" w:cs="Times New Roman"/>
          <w:sz w:val="24"/>
          <w:szCs w:val="24"/>
        </w:rPr>
        <w:t xml:space="preserve"> souvent d'une question de p</w:t>
      </w:r>
      <w:r>
        <w:rPr>
          <w:rFonts w:ascii="Times New Roman" w:hAnsi="Times New Roman" w:cs="Times New Roman"/>
          <w:sz w:val="24"/>
          <w:szCs w:val="24"/>
        </w:rPr>
        <w:t>référence, il n'en demeure pas m</w:t>
      </w:r>
      <w:r w:rsidR="00FE5C47">
        <w:rPr>
          <w:rFonts w:ascii="Times New Roman" w:hAnsi="Times New Roman" w:cs="Times New Roman"/>
          <w:sz w:val="24"/>
          <w:szCs w:val="24"/>
        </w:rPr>
        <w:t xml:space="preserve">oins qu'il influence la lisibilité du texte. En </w:t>
      </w:r>
      <w:r>
        <w:rPr>
          <w:rFonts w:ascii="Times New Roman" w:hAnsi="Times New Roman" w:cs="Times New Roman"/>
          <w:sz w:val="24"/>
          <w:szCs w:val="24"/>
        </w:rPr>
        <w:t>particulier</w:t>
      </w:r>
      <w:r w:rsidR="00FE5C47">
        <w:rPr>
          <w:rFonts w:ascii="Times New Roman" w:hAnsi="Times New Roman" w:cs="Times New Roman"/>
          <w:sz w:val="24"/>
          <w:szCs w:val="24"/>
        </w:rPr>
        <w:t xml:space="preserve">, des longs bocs de texte se lisent plus facilement avec une police de </w:t>
      </w:r>
      <w:r>
        <w:rPr>
          <w:rFonts w:ascii="Times New Roman" w:hAnsi="Times New Roman" w:cs="Times New Roman"/>
          <w:sz w:val="24"/>
          <w:szCs w:val="24"/>
        </w:rPr>
        <w:t>caractères</w:t>
      </w:r>
      <w:r w:rsidR="00FE5C47">
        <w:rPr>
          <w:rFonts w:ascii="Times New Roman" w:hAnsi="Times New Roman" w:cs="Times New Roman"/>
          <w:sz w:val="24"/>
          <w:szCs w:val="24"/>
        </w:rPr>
        <w:t xml:space="preserve"> avec empattement (la plus classique étant la police "Times"). Il faut éviter de mélanger différentes polices dans un </w:t>
      </w:r>
      <w:r>
        <w:rPr>
          <w:rFonts w:ascii="Times New Roman" w:hAnsi="Times New Roman" w:cs="Times New Roman"/>
          <w:sz w:val="24"/>
          <w:szCs w:val="24"/>
        </w:rPr>
        <w:t>même</w:t>
      </w:r>
      <w:r w:rsidR="00FE5C47">
        <w:rPr>
          <w:rFonts w:ascii="Times New Roman" w:hAnsi="Times New Roman" w:cs="Times New Roman"/>
          <w:sz w:val="24"/>
          <w:szCs w:val="24"/>
        </w:rPr>
        <w:t xml:space="preserve"> texte. Mieux vaut jouer sur le corps (taille) et le style (gras, italique, </w:t>
      </w:r>
      <w:proofErr w:type="spellStart"/>
      <w:r w:rsidR="00FE5C47">
        <w:rPr>
          <w:rFonts w:ascii="Times New Roman" w:hAnsi="Times New Roman" w:cs="Times New Roman"/>
          <w:sz w:val="24"/>
          <w:szCs w:val="24"/>
        </w:rPr>
        <w:t>etc</w:t>
      </w:r>
      <w:proofErr w:type="spellEnd"/>
      <w:r w:rsidR="00FE5C47">
        <w:rPr>
          <w:rFonts w:ascii="Times New Roman" w:hAnsi="Times New Roman" w:cs="Times New Roman"/>
          <w:sz w:val="24"/>
          <w:szCs w:val="24"/>
        </w:rPr>
        <w:t xml:space="preserve">,) d'une </w:t>
      </w:r>
      <w:r>
        <w:rPr>
          <w:rFonts w:ascii="Times New Roman" w:hAnsi="Times New Roman" w:cs="Times New Roman"/>
          <w:sz w:val="24"/>
          <w:szCs w:val="24"/>
        </w:rPr>
        <w:t>même</w:t>
      </w:r>
      <w:r w:rsidR="00FE5C47">
        <w:rPr>
          <w:rFonts w:ascii="Times New Roman" w:hAnsi="Times New Roman" w:cs="Times New Roman"/>
          <w:sz w:val="24"/>
          <w:szCs w:val="24"/>
        </w:rPr>
        <w:t xml:space="preserve"> police. </w:t>
      </w:r>
      <w:r>
        <w:rPr>
          <w:rFonts w:ascii="Times New Roman" w:hAnsi="Times New Roman" w:cs="Times New Roman"/>
          <w:sz w:val="24"/>
          <w:szCs w:val="24"/>
        </w:rPr>
        <w:tab/>
      </w:r>
      <w:r w:rsidR="00FE5C47">
        <w:rPr>
          <w:rFonts w:ascii="Times New Roman" w:hAnsi="Times New Roman" w:cs="Times New Roman"/>
          <w:sz w:val="24"/>
          <w:szCs w:val="24"/>
        </w:rPr>
        <w:t xml:space="preserve">Toutefois, pour faire ressortir les titres des chapitres ou sous-chapitres ainsi </w:t>
      </w:r>
      <w:r>
        <w:rPr>
          <w:rFonts w:ascii="Times New Roman" w:hAnsi="Times New Roman" w:cs="Times New Roman"/>
          <w:sz w:val="24"/>
          <w:szCs w:val="24"/>
        </w:rPr>
        <w:t>q</w:t>
      </w:r>
      <w:r w:rsidR="00FE5C47">
        <w:rPr>
          <w:rFonts w:ascii="Times New Roman" w:hAnsi="Times New Roman" w:cs="Times New Roman"/>
          <w:sz w:val="24"/>
          <w:szCs w:val="24"/>
        </w:rPr>
        <w:t>ue leur hiérarchie, on peut éventuellement employer une police sans empattement (p. ex. "Avant-</w:t>
      </w:r>
      <w:r w:rsidR="00E63089">
        <w:rPr>
          <w:rFonts w:ascii="Times New Roman" w:hAnsi="Times New Roman" w:cs="Times New Roman"/>
          <w:sz w:val="24"/>
          <w:szCs w:val="24"/>
        </w:rPr>
        <w:t xml:space="preserve">garde" </w:t>
      </w:r>
      <w:proofErr w:type="spellStart"/>
      <w:r w:rsidR="00E63089">
        <w:rPr>
          <w:rFonts w:ascii="Times New Roman" w:hAnsi="Times New Roman" w:cs="Times New Roman"/>
          <w:sz w:val="24"/>
          <w:szCs w:val="24"/>
        </w:rPr>
        <w:t>ou"Helvetica</w:t>
      </w:r>
      <w:proofErr w:type="spellEnd"/>
      <w:r w:rsidR="00E63089">
        <w:rPr>
          <w:rFonts w:ascii="Times New Roman" w:hAnsi="Times New Roman" w:cs="Times New Roman"/>
          <w:sz w:val="24"/>
          <w:szCs w:val="24"/>
        </w:rPr>
        <w:t xml:space="preserve">" en style gras). </w:t>
      </w:r>
    </w:p>
    <w:p w:rsidR="00FE5C47" w:rsidRDefault="00E92678"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63089">
        <w:rPr>
          <w:rFonts w:ascii="Times New Roman" w:hAnsi="Times New Roman" w:cs="Times New Roman"/>
          <w:sz w:val="24"/>
          <w:szCs w:val="24"/>
        </w:rPr>
        <w:t xml:space="preserve">Dans le texte, la taille des </w:t>
      </w:r>
      <w:r>
        <w:rPr>
          <w:rFonts w:ascii="Times New Roman" w:hAnsi="Times New Roman" w:cs="Times New Roman"/>
          <w:sz w:val="24"/>
          <w:szCs w:val="24"/>
        </w:rPr>
        <w:t>caractères</w:t>
      </w:r>
      <w:r w:rsidR="00E63089">
        <w:rPr>
          <w:rFonts w:ascii="Times New Roman" w:hAnsi="Times New Roman" w:cs="Times New Roman"/>
          <w:sz w:val="24"/>
          <w:szCs w:val="24"/>
        </w:rPr>
        <w:t xml:space="preserve"> est aussi importante. De</w:t>
      </w:r>
      <w:r>
        <w:rPr>
          <w:rFonts w:ascii="Times New Roman" w:hAnsi="Times New Roman" w:cs="Times New Roman"/>
          <w:sz w:val="24"/>
          <w:szCs w:val="24"/>
        </w:rPr>
        <w:t xml:space="preserve"> façon</w:t>
      </w:r>
      <w:r w:rsidR="00E63089">
        <w:rPr>
          <w:rFonts w:ascii="Times New Roman" w:hAnsi="Times New Roman" w:cs="Times New Roman"/>
          <w:sz w:val="24"/>
          <w:szCs w:val="24"/>
        </w:rPr>
        <w:t xml:space="preserve"> générale, on remarque que des </w:t>
      </w:r>
      <w:r>
        <w:rPr>
          <w:rFonts w:ascii="Times New Roman" w:hAnsi="Times New Roman" w:cs="Times New Roman"/>
          <w:sz w:val="24"/>
          <w:szCs w:val="24"/>
        </w:rPr>
        <w:t>caractères</w:t>
      </w:r>
      <w:r w:rsidR="00E63089">
        <w:rPr>
          <w:rFonts w:ascii="Times New Roman" w:hAnsi="Times New Roman" w:cs="Times New Roman"/>
          <w:sz w:val="24"/>
          <w:szCs w:val="24"/>
        </w:rPr>
        <w:t xml:space="preserve"> plus </w:t>
      </w:r>
      <w:proofErr w:type="gramStart"/>
      <w:r w:rsidR="00E63089">
        <w:rPr>
          <w:rFonts w:ascii="Times New Roman" w:hAnsi="Times New Roman" w:cs="Times New Roman"/>
          <w:sz w:val="24"/>
          <w:szCs w:val="24"/>
        </w:rPr>
        <w:t>large</w:t>
      </w:r>
      <w:proofErr w:type="gramEnd"/>
      <w:r w:rsidR="00E63089">
        <w:rPr>
          <w:rFonts w:ascii="Times New Roman" w:hAnsi="Times New Roman" w:cs="Times New Roman"/>
          <w:sz w:val="24"/>
          <w:szCs w:val="24"/>
        </w:rPr>
        <w:t xml:space="preserve"> facilitent la lecture. </w:t>
      </w:r>
      <w:r>
        <w:rPr>
          <w:rFonts w:ascii="Times New Roman" w:hAnsi="Times New Roman" w:cs="Times New Roman"/>
          <w:sz w:val="24"/>
          <w:szCs w:val="24"/>
        </w:rPr>
        <w:t>Mais</w:t>
      </w:r>
      <w:r w:rsidR="00E63089">
        <w:rPr>
          <w:rFonts w:ascii="Times New Roman" w:hAnsi="Times New Roman" w:cs="Times New Roman"/>
          <w:sz w:val="24"/>
          <w:szCs w:val="24"/>
        </w:rPr>
        <w:t xml:space="preserve"> la taille doit </w:t>
      </w:r>
      <w:r>
        <w:rPr>
          <w:rFonts w:ascii="Times New Roman" w:hAnsi="Times New Roman" w:cs="Times New Roman"/>
          <w:sz w:val="24"/>
          <w:szCs w:val="24"/>
        </w:rPr>
        <w:t>être</w:t>
      </w:r>
      <w:r w:rsidR="00E63089">
        <w:rPr>
          <w:rFonts w:ascii="Times New Roman" w:hAnsi="Times New Roman" w:cs="Times New Roman"/>
          <w:sz w:val="24"/>
          <w:szCs w:val="24"/>
        </w:rPr>
        <w:t xml:space="preserve"> </w:t>
      </w:r>
      <w:r>
        <w:rPr>
          <w:rFonts w:ascii="Times New Roman" w:hAnsi="Times New Roman" w:cs="Times New Roman"/>
          <w:sz w:val="24"/>
          <w:szCs w:val="24"/>
        </w:rPr>
        <w:t>choisie</w:t>
      </w:r>
      <w:r w:rsidR="00E63089">
        <w:rPr>
          <w:rFonts w:ascii="Times New Roman" w:hAnsi="Times New Roman" w:cs="Times New Roman"/>
          <w:sz w:val="24"/>
          <w:szCs w:val="24"/>
        </w:rPr>
        <w:t xml:space="preserve"> en fonction de la largeur de la </w:t>
      </w:r>
      <w:r>
        <w:rPr>
          <w:rFonts w:ascii="Times New Roman" w:hAnsi="Times New Roman" w:cs="Times New Roman"/>
          <w:sz w:val="24"/>
          <w:szCs w:val="24"/>
        </w:rPr>
        <w:t>colonne</w:t>
      </w:r>
      <w:r w:rsidR="00E63089">
        <w:rPr>
          <w:rFonts w:ascii="Times New Roman" w:hAnsi="Times New Roman" w:cs="Times New Roman"/>
          <w:sz w:val="24"/>
          <w:szCs w:val="24"/>
        </w:rPr>
        <w:t xml:space="preserve"> de texte. Si on choisit une taille réduite, il devient nécessaire de disposer le texte sue 2 colonnes.</w:t>
      </w:r>
    </w:p>
    <w:p w:rsidR="00E63089" w:rsidRDefault="00E92678"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63089" w:rsidRPr="00E92678">
        <w:rPr>
          <w:rFonts w:ascii="Times New Roman" w:hAnsi="Times New Roman" w:cs="Times New Roman"/>
          <w:b/>
          <w:sz w:val="24"/>
          <w:szCs w:val="24"/>
        </w:rPr>
        <w:t>La mise en pages</w:t>
      </w:r>
      <w:r w:rsidR="00E63089">
        <w:rPr>
          <w:rFonts w:ascii="Times New Roman" w:hAnsi="Times New Roman" w:cs="Times New Roman"/>
          <w:sz w:val="24"/>
          <w:szCs w:val="24"/>
        </w:rPr>
        <w:t xml:space="preserve"> du texte constitue en quelque sorte une carte de visite : bien </w:t>
      </w:r>
      <w:r>
        <w:rPr>
          <w:rFonts w:ascii="Times New Roman" w:hAnsi="Times New Roman" w:cs="Times New Roman"/>
          <w:sz w:val="24"/>
          <w:szCs w:val="24"/>
        </w:rPr>
        <w:t>conçue</w:t>
      </w:r>
      <w:r w:rsidR="00E63089">
        <w:rPr>
          <w:rFonts w:ascii="Times New Roman" w:hAnsi="Times New Roman" w:cs="Times New Roman"/>
          <w:sz w:val="24"/>
          <w:szCs w:val="24"/>
        </w:rPr>
        <w:t xml:space="preserve"> elle attire le regard et invite à la lecture. Avec les moyens informatiques actuels (traitements de </w:t>
      </w:r>
      <w:proofErr w:type="gramStart"/>
      <w:r w:rsidR="00E63089">
        <w:rPr>
          <w:rFonts w:ascii="Times New Roman" w:hAnsi="Times New Roman" w:cs="Times New Roman"/>
          <w:sz w:val="24"/>
          <w:szCs w:val="24"/>
        </w:rPr>
        <w:t>textes ,</w:t>
      </w:r>
      <w:proofErr w:type="gramEnd"/>
      <w:r w:rsidR="00E63089">
        <w:rPr>
          <w:rFonts w:ascii="Times New Roman" w:hAnsi="Times New Roman" w:cs="Times New Roman"/>
          <w:sz w:val="24"/>
          <w:szCs w:val="24"/>
        </w:rPr>
        <w:t xml:space="preserve"> logiciels de mise en pages, etc.), ce travail devient une tache individuelle, et non plus professionnelle. De</w:t>
      </w:r>
      <w:r>
        <w:rPr>
          <w:rFonts w:ascii="Times New Roman" w:hAnsi="Times New Roman" w:cs="Times New Roman"/>
          <w:sz w:val="24"/>
          <w:szCs w:val="24"/>
        </w:rPr>
        <w:t xml:space="preserve"> </w:t>
      </w:r>
      <w:r w:rsidR="00E63089">
        <w:rPr>
          <w:rFonts w:ascii="Times New Roman" w:hAnsi="Times New Roman" w:cs="Times New Roman"/>
          <w:sz w:val="24"/>
          <w:szCs w:val="24"/>
        </w:rPr>
        <w:t>plus, les</w:t>
      </w:r>
      <w:r>
        <w:rPr>
          <w:rFonts w:ascii="Times New Roman" w:hAnsi="Times New Roman" w:cs="Times New Roman"/>
          <w:sz w:val="24"/>
          <w:szCs w:val="24"/>
        </w:rPr>
        <w:t xml:space="preserve"> exigences du lect</w:t>
      </w:r>
      <w:r w:rsidR="00E63089">
        <w:rPr>
          <w:rFonts w:ascii="Times New Roman" w:hAnsi="Times New Roman" w:cs="Times New Roman"/>
          <w:sz w:val="24"/>
          <w:szCs w:val="24"/>
        </w:rPr>
        <w:t>eur sont devenues telles qu'un rapport dactylographié</w:t>
      </w:r>
      <w:r>
        <w:rPr>
          <w:rFonts w:ascii="Times New Roman" w:hAnsi="Times New Roman" w:cs="Times New Roman"/>
          <w:sz w:val="24"/>
          <w:szCs w:val="24"/>
        </w:rPr>
        <w:t xml:space="preserve"> </w:t>
      </w:r>
      <w:r w:rsidR="00E63089">
        <w:rPr>
          <w:rFonts w:ascii="Times New Roman" w:hAnsi="Times New Roman" w:cs="Times New Roman"/>
          <w:sz w:val="24"/>
          <w:szCs w:val="24"/>
        </w:rPr>
        <w:t xml:space="preserve">"artisanalement" est souvent entaché d'un préjugé défavorable. Dans le cas d'un travail de </w:t>
      </w:r>
      <w:r>
        <w:rPr>
          <w:rFonts w:ascii="Times New Roman" w:hAnsi="Times New Roman" w:cs="Times New Roman"/>
          <w:sz w:val="24"/>
          <w:szCs w:val="24"/>
        </w:rPr>
        <w:t>diplôme</w:t>
      </w:r>
      <w:r w:rsidR="00E63089">
        <w:rPr>
          <w:rFonts w:ascii="Times New Roman" w:hAnsi="Times New Roman" w:cs="Times New Roman"/>
          <w:sz w:val="24"/>
          <w:szCs w:val="24"/>
        </w:rPr>
        <w:t xml:space="preserve"> ou d'une </w:t>
      </w:r>
      <w:r w:rsidR="00430986">
        <w:rPr>
          <w:rFonts w:ascii="Times New Roman" w:hAnsi="Times New Roman" w:cs="Times New Roman"/>
          <w:sz w:val="24"/>
          <w:szCs w:val="24"/>
        </w:rPr>
        <w:t>thèse</w:t>
      </w:r>
      <w:r w:rsidR="00E63089">
        <w:rPr>
          <w:rFonts w:ascii="Times New Roman" w:hAnsi="Times New Roman" w:cs="Times New Roman"/>
          <w:sz w:val="24"/>
          <w:szCs w:val="24"/>
        </w:rPr>
        <w:t xml:space="preserve"> de doctorat, il faudra aussi penser, lors de la mise en page, à la </w:t>
      </w:r>
      <w:r>
        <w:rPr>
          <w:rFonts w:ascii="Times New Roman" w:hAnsi="Times New Roman" w:cs="Times New Roman"/>
          <w:sz w:val="24"/>
          <w:szCs w:val="24"/>
        </w:rPr>
        <w:t>manière</w:t>
      </w:r>
      <w:r w:rsidR="00E63089">
        <w:rPr>
          <w:rFonts w:ascii="Times New Roman" w:hAnsi="Times New Roman" w:cs="Times New Roman"/>
          <w:sz w:val="24"/>
          <w:szCs w:val="24"/>
        </w:rPr>
        <w:t xml:space="preserve"> dont sera faite la reliure (largeur des marges). Une marge suffisante peut </w:t>
      </w:r>
      <w:r>
        <w:rPr>
          <w:rFonts w:ascii="Times New Roman" w:hAnsi="Times New Roman" w:cs="Times New Roman"/>
          <w:sz w:val="24"/>
          <w:szCs w:val="24"/>
        </w:rPr>
        <w:t>être</w:t>
      </w:r>
      <w:r w:rsidR="00E63089">
        <w:rPr>
          <w:rFonts w:ascii="Times New Roman" w:hAnsi="Times New Roman" w:cs="Times New Roman"/>
          <w:sz w:val="24"/>
          <w:szCs w:val="24"/>
        </w:rPr>
        <w:t xml:space="preserve"> pratique pour y mettre des annotations.</w:t>
      </w:r>
    </w:p>
    <w:p w:rsidR="00E63089" w:rsidRDefault="00E92678"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63089">
        <w:rPr>
          <w:rFonts w:ascii="Times New Roman" w:hAnsi="Times New Roman" w:cs="Times New Roman"/>
          <w:sz w:val="24"/>
          <w:szCs w:val="24"/>
        </w:rPr>
        <w:t xml:space="preserve">Les </w:t>
      </w:r>
      <w:r w:rsidR="00E63089" w:rsidRPr="00E92678">
        <w:rPr>
          <w:rFonts w:ascii="Times New Roman" w:hAnsi="Times New Roman" w:cs="Times New Roman"/>
          <w:b/>
          <w:sz w:val="24"/>
          <w:szCs w:val="24"/>
        </w:rPr>
        <w:t>notes en bas de page,</w:t>
      </w:r>
      <w:r w:rsidR="00E63089">
        <w:rPr>
          <w:rFonts w:ascii="Times New Roman" w:hAnsi="Times New Roman" w:cs="Times New Roman"/>
          <w:sz w:val="24"/>
          <w:szCs w:val="24"/>
        </w:rPr>
        <w:t xml:space="preserve"> judicieuses pour une </w:t>
      </w:r>
      <w:r w:rsidR="00E63089" w:rsidRPr="00E92678">
        <w:rPr>
          <w:rFonts w:ascii="Times New Roman" w:hAnsi="Times New Roman" w:cs="Times New Roman"/>
          <w:i/>
          <w:sz w:val="24"/>
          <w:szCs w:val="24"/>
        </w:rPr>
        <w:t>lecture à deux niveaux,</w:t>
      </w:r>
      <w:r w:rsidR="00E63089">
        <w:rPr>
          <w:rFonts w:ascii="Times New Roman" w:hAnsi="Times New Roman" w:cs="Times New Roman"/>
          <w:sz w:val="24"/>
          <w:szCs w:val="24"/>
        </w:rPr>
        <w:t xml:space="preserve"> évitent de se </w:t>
      </w:r>
      <w:r>
        <w:rPr>
          <w:rFonts w:ascii="Times New Roman" w:hAnsi="Times New Roman" w:cs="Times New Roman"/>
          <w:sz w:val="24"/>
          <w:szCs w:val="24"/>
        </w:rPr>
        <w:t>perdre</w:t>
      </w:r>
      <w:r w:rsidR="00E63089">
        <w:rPr>
          <w:rFonts w:ascii="Times New Roman" w:hAnsi="Times New Roman" w:cs="Times New Roman"/>
          <w:sz w:val="24"/>
          <w:szCs w:val="24"/>
        </w:rPr>
        <w:t xml:space="preserve"> dans des notes rejetées en fin d'ouvrage. Mais il vaut mieux ne pas en abuser.</w:t>
      </w:r>
    </w:p>
    <w:p w:rsidR="00E63089" w:rsidRDefault="00E92678"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63089">
        <w:rPr>
          <w:rFonts w:ascii="Times New Roman" w:hAnsi="Times New Roman" w:cs="Times New Roman"/>
          <w:sz w:val="24"/>
          <w:szCs w:val="24"/>
        </w:rPr>
        <w:t xml:space="preserve">Mais attention, si vous </w:t>
      </w:r>
      <w:r>
        <w:rPr>
          <w:rFonts w:ascii="Times New Roman" w:hAnsi="Times New Roman" w:cs="Times New Roman"/>
          <w:sz w:val="24"/>
          <w:szCs w:val="24"/>
        </w:rPr>
        <w:t>destinez</w:t>
      </w:r>
      <w:r w:rsidR="00E63089">
        <w:rPr>
          <w:rFonts w:ascii="Times New Roman" w:hAnsi="Times New Roman" w:cs="Times New Roman"/>
          <w:sz w:val="24"/>
          <w:szCs w:val="24"/>
        </w:rPr>
        <w:t xml:space="preserve"> votre </w:t>
      </w:r>
      <w:r w:rsidR="00901902">
        <w:rPr>
          <w:rFonts w:ascii="Times New Roman" w:hAnsi="Times New Roman" w:cs="Times New Roman"/>
          <w:sz w:val="24"/>
          <w:szCs w:val="24"/>
        </w:rPr>
        <w:t xml:space="preserve">texte à la </w:t>
      </w:r>
      <w:r w:rsidR="00430986">
        <w:rPr>
          <w:rFonts w:ascii="Times New Roman" w:hAnsi="Times New Roman" w:cs="Times New Roman"/>
          <w:sz w:val="24"/>
          <w:szCs w:val="24"/>
        </w:rPr>
        <w:t>publication</w:t>
      </w:r>
      <w:r w:rsidR="00901902">
        <w:rPr>
          <w:rFonts w:ascii="Times New Roman" w:hAnsi="Times New Roman" w:cs="Times New Roman"/>
          <w:sz w:val="24"/>
          <w:szCs w:val="24"/>
        </w:rPr>
        <w:t xml:space="preserve"> dans une revue, référez-vous aux directives de l'éditeur. </w:t>
      </w:r>
      <w:proofErr w:type="spellStart"/>
      <w:r w:rsidR="00901902">
        <w:rPr>
          <w:rFonts w:ascii="Times New Roman" w:hAnsi="Times New Roman" w:cs="Times New Roman"/>
          <w:sz w:val="24"/>
          <w:szCs w:val="24"/>
        </w:rPr>
        <w:t>Clui-ci</w:t>
      </w:r>
      <w:proofErr w:type="spellEnd"/>
      <w:r w:rsidR="00901902">
        <w:rPr>
          <w:rFonts w:ascii="Times New Roman" w:hAnsi="Times New Roman" w:cs="Times New Roman"/>
          <w:sz w:val="24"/>
          <w:szCs w:val="24"/>
        </w:rPr>
        <w:t xml:space="preserve"> défini le plus souvent une typographie standard et impose des codes (p.ex. le soulignement) pour mette en évidence certain styles de </w:t>
      </w:r>
      <w:r w:rsidR="00430986">
        <w:rPr>
          <w:rFonts w:ascii="Times New Roman" w:hAnsi="Times New Roman" w:cs="Times New Roman"/>
          <w:sz w:val="24"/>
          <w:szCs w:val="24"/>
        </w:rPr>
        <w:t>caractères</w:t>
      </w:r>
      <w:r w:rsidR="00901902">
        <w:rPr>
          <w:rFonts w:ascii="Times New Roman" w:hAnsi="Times New Roman" w:cs="Times New Roman"/>
          <w:sz w:val="24"/>
          <w:szCs w:val="24"/>
        </w:rPr>
        <w:t>.</w:t>
      </w:r>
    </w:p>
    <w:p w:rsidR="00430986" w:rsidRPr="005005C4" w:rsidRDefault="00430986" w:rsidP="00246913">
      <w:pPr>
        <w:spacing w:line="360" w:lineRule="auto"/>
        <w:jc w:val="both"/>
        <w:rPr>
          <w:rFonts w:ascii="Times New Roman" w:hAnsi="Times New Roman" w:cs="Times New Roman"/>
          <w:b/>
          <w:sz w:val="24"/>
          <w:szCs w:val="24"/>
        </w:rPr>
      </w:pPr>
      <w:r w:rsidRPr="005005C4">
        <w:rPr>
          <w:rFonts w:ascii="Times New Roman" w:hAnsi="Times New Roman" w:cs="Times New Roman"/>
          <w:b/>
          <w:sz w:val="24"/>
          <w:szCs w:val="24"/>
        </w:rPr>
        <w:t xml:space="preserve">6. Comment faire la </w:t>
      </w:r>
      <w:proofErr w:type="gramStart"/>
      <w:r w:rsidR="005005C4" w:rsidRPr="005005C4">
        <w:rPr>
          <w:rFonts w:ascii="Times New Roman" w:hAnsi="Times New Roman" w:cs="Times New Roman"/>
          <w:b/>
          <w:sz w:val="24"/>
          <w:szCs w:val="24"/>
        </w:rPr>
        <w:t>bibliographie</w:t>
      </w:r>
      <w:r w:rsidR="00295488" w:rsidRPr="005005C4">
        <w:rPr>
          <w:rFonts w:ascii="Times New Roman" w:hAnsi="Times New Roman" w:cs="Times New Roman"/>
          <w:b/>
          <w:sz w:val="24"/>
          <w:szCs w:val="24"/>
        </w:rPr>
        <w:t>?</w:t>
      </w:r>
      <w:proofErr w:type="gramEnd"/>
    </w:p>
    <w:p w:rsidR="00295488" w:rsidRDefault="00C461DD"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95488">
        <w:rPr>
          <w:rFonts w:ascii="Times New Roman" w:hAnsi="Times New Roman" w:cs="Times New Roman"/>
          <w:sz w:val="24"/>
          <w:szCs w:val="24"/>
        </w:rPr>
        <w:t xml:space="preserve">Il ne faut lister que les références qui sont citées dans le texte. Celles-ci sont supposées </w:t>
      </w:r>
      <w:r>
        <w:rPr>
          <w:rFonts w:ascii="Times New Roman" w:hAnsi="Times New Roman" w:cs="Times New Roman"/>
          <w:sz w:val="24"/>
          <w:szCs w:val="24"/>
        </w:rPr>
        <w:t>être</w:t>
      </w:r>
      <w:r w:rsidR="00295488">
        <w:rPr>
          <w:rFonts w:ascii="Times New Roman" w:hAnsi="Times New Roman" w:cs="Times New Roman"/>
          <w:sz w:val="24"/>
          <w:szCs w:val="24"/>
        </w:rPr>
        <w:t xml:space="preserve"> nécessaires à la compréhension de </w:t>
      </w:r>
      <w:r w:rsidR="00295488" w:rsidRPr="00C461DD">
        <w:rPr>
          <w:rFonts w:ascii="Times New Roman" w:hAnsi="Times New Roman" w:cs="Times New Roman"/>
          <w:b/>
          <w:sz w:val="24"/>
          <w:szCs w:val="24"/>
        </w:rPr>
        <w:t>l'article ou du moins contribuer à sa cohérence</w:t>
      </w:r>
      <w:r w:rsidR="00295488">
        <w:rPr>
          <w:rFonts w:ascii="Times New Roman" w:hAnsi="Times New Roman" w:cs="Times New Roman"/>
          <w:sz w:val="24"/>
          <w:szCs w:val="24"/>
        </w:rPr>
        <w:t xml:space="preserve">. En principe, seuls peuvent faire partie de la bibliographie les </w:t>
      </w:r>
      <w:r>
        <w:rPr>
          <w:rFonts w:ascii="Times New Roman" w:hAnsi="Times New Roman" w:cs="Times New Roman"/>
          <w:sz w:val="24"/>
          <w:szCs w:val="24"/>
        </w:rPr>
        <w:t>articles</w:t>
      </w:r>
      <w:r w:rsidR="00295488">
        <w:rPr>
          <w:rFonts w:ascii="Times New Roman" w:hAnsi="Times New Roman" w:cs="Times New Roman"/>
          <w:sz w:val="24"/>
          <w:szCs w:val="24"/>
        </w:rPr>
        <w:t xml:space="preserve"> primaires, publiés valablement (voir plus haut). Les articles secondaires (rapport, manuscrits de </w:t>
      </w:r>
      <w:r>
        <w:rPr>
          <w:rFonts w:ascii="Times New Roman" w:hAnsi="Times New Roman" w:cs="Times New Roman"/>
          <w:sz w:val="24"/>
          <w:szCs w:val="24"/>
        </w:rPr>
        <w:t>thèses</w:t>
      </w:r>
      <w:r w:rsidR="00295488">
        <w:rPr>
          <w:rFonts w:ascii="Times New Roman" w:hAnsi="Times New Roman" w:cs="Times New Roman"/>
          <w:sz w:val="24"/>
          <w:szCs w:val="24"/>
        </w:rPr>
        <w:t xml:space="preserve">, </w:t>
      </w:r>
      <w:r w:rsidR="00295488">
        <w:rPr>
          <w:rFonts w:ascii="Times New Roman" w:hAnsi="Times New Roman" w:cs="Times New Roman"/>
          <w:sz w:val="24"/>
          <w:szCs w:val="24"/>
        </w:rPr>
        <w:lastRenderedPageBreak/>
        <w:t>"abstracts") ou les documents non publiés, si leurs références sont vraiment nécessaires devraient en principe figurer en note de bas de page (là encore, il faut se référer aux</w:t>
      </w:r>
      <w:r w:rsidR="001B28DC">
        <w:rPr>
          <w:rFonts w:ascii="Times New Roman" w:hAnsi="Times New Roman" w:cs="Times New Roman"/>
          <w:sz w:val="24"/>
          <w:szCs w:val="24"/>
        </w:rPr>
        <w:t xml:space="preserve"> directives de l'éditeur dans le cas d'une publication).</w:t>
      </w:r>
    </w:p>
    <w:p w:rsidR="001B28DC" w:rsidRDefault="00C461DD"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28DC">
        <w:rPr>
          <w:rFonts w:ascii="Times New Roman" w:hAnsi="Times New Roman" w:cs="Times New Roman"/>
          <w:sz w:val="24"/>
          <w:szCs w:val="24"/>
        </w:rPr>
        <w:t xml:space="preserve">Il faut savoir que c'set dans la bibliographie que l'on trouve le plus d'erreurs, deux vérifications valent mieux </w:t>
      </w:r>
      <w:proofErr w:type="gramStart"/>
      <w:r w:rsidR="001B28DC">
        <w:rPr>
          <w:rFonts w:ascii="Times New Roman" w:hAnsi="Times New Roman" w:cs="Times New Roman"/>
          <w:sz w:val="24"/>
          <w:szCs w:val="24"/>
        </w:rPr>
        <w:t>qu'une!</w:t>
      </w:r>
      <w:proofErr w:type="gramEnd"/>
      <w:r w:rsidR="001B28DC">
        <w:rPr>
          <w:rFonts w:ascii="Times New Roman" w:hAnsi="Times New Roman" w:cs="Times New Roman"/>
          <w:sz w:val="24"/>
          <w:szCs w:val="24"/>
        </w:rPr>
        <w:t xml:space="preserve"> A cet égard, il est </w:t>
      </w:r>
      <w:r>
        <w:rPr>
          <w:rFonts w:ascii="Times New Roman" w:hAnsi="Times New Roman" w:cs="Times New Roman"/>
          <w:sz w:val="24"/>
          <w:szCs w:val="24"/>
        </w:rPr>
        <w:t>particulièrement</w:t>
      </w:r>
      <w:r w:rsidR="001B28DC">
        <w:rPr>
          <w:rFonts w:ascii="Times New Roman" w:hAnsi="Times New Roman" w:cs="Times New Roman"/>
          <w:sz w:val="24"/>
          <w:szCs w:val="24"/>
        </w:rPr>
        <w:t xml:space="preserve"> </w:t>
      </w:r>
      <w:r>
        <w:rPr>
          <w:rFonts w:ascii="Times New Roman" w:hAnsi="Times New Roman" w:cs="Times New Roman"/>
          <w:sz w:val="24"/>
          <w:szCs w:val="24"/>
        </w:rPr>
        <w:t>important</w:t>
      </w:r>
      <w:r w:rsidR="001B28DC">
        <w:rPr>
          <w:rFonts w:ascii="Times New Roman" w:hAnsi="Times New Roman" w:cs="Times New Roman"/>
          <w:sz w:val="24"/>
          <w:szCs w:val="24"/>
        </w:rPr>
        <w:t xml:space="preserve"> de noter l'abréviation correcte des revues (voir l'ouvrage"</w:t>
      </w:r>
      <w:r w:rsidR="00A607B1">
        <w:rPr>
          <w:rFonts w:ascii="Times New Roman" w:hAnsi="Times New Roman" w:cs="Times New Roman"/>
          <w:sz w:val="24"/>
          <w:szCs w:val="24"/>
        </w:rPr>
        <w:t xml:space="preserve"> </w:t>
      </w:r>
      <w:proofErr w:type="spellStart"/>
      <w:r w:rsidR="001B28DC">
        <w:rPr>
          <w:rFonts w:ascii="Times New Roman" w:hAnsi="Times New Roman" w:cs="Times New Roman"/>
          <w:sz w:val="24"/>
          <w:szCs w:val="24"/>
        </w:rPr>
        <w:t>Periodical</w:t>
      </w:r>
      <w:proofErr w:type="spellEnd"/>
      <w:r w:rsidR="001B28DC">
        <w:rPr>
          <w:rFonts w:ascii="Times New Roman" w:hAnsi="Times New Roman" w:cs="Times New Roman"/>
          <w:sz w:val="24"/>
          <w:szCs w:val="24"/>
        </w:rPr>
        <w:t xml:space="preserve"> </w:t>
      </w:r>
      <w:proofErr w:type="spellStart"/>
      <w:r w:rsidR="001B28DC">
        <w:rPr>
          <w:rFonts w:ascii="Times New Roman" w:hAnsi="Times New Roman" w:cs="Times New Roman"/>
          <w:sz w:val="24"/>
          <w:szCs w:val="24"/>
        </w:rPr>
        <w:t>Title</w:t>
      </w:r>
      <w:proofErr w:type="spellEnd"/>
      <w:r w:rsidR="001B28DC">
        <w:rPr>
          <w:rFonts w:ascii="Times New Roman" w:hAnsi="Times New Roman" w:cs="Times New Roman"/>
          <w:sz w:val="24"/>
          <w:szCs w:val="24"/>
        </w:rPr>
        <w:t xml:space="preserve"> </w:t>
      </w:r>
      <w:proofErr w:type="spellStart"/>
      <w:r w:rsidR="001B28DC">
        <w:rPr>
          <w:rFonts w:ascii="Times New Roman" w:hAnsi="Times New Roman" w:cs="Times New Roman"/>
          <w:sz w:val="24"/>
          <w:szCs w:val="24"/>
        </w:rPr>
        <w:t>Abbreviations</w:t>
      </w:r>
      <w:proofErr w:type="spellEnd"/>
      <w:r w:rsidR="001B28DC">
        <w:rPr>
          <w:rFonts w:ascii="Times New Roman" w:hAnsi="Times New Roman" w:cs="Times New Roman"/>
          <w:sz w:val="24"/>
          <w:szCs w:val="24"/>
        </w:rPr>
        <w:t>" -</w:t>
      </w:r>
      <w:proofErr w:type="spellStart"/>
      <w:r w:rsidR="001B28DC">
        <w:rPr>
          <w:rFonts w:ascii="Times New Roman" w:hAnsi="Times New Roman" w:cs="Times New Roman"/>
          <w:sz w:val="24"/>
          <w:szCs w:val="24"/>
        </w:rPr>
        <w:t>ALKIRE</w:t>
      </w:r>
      <w:proofErr w:type="spellEnd"/>
      <w:r w:rsidR="001B28DC">
        <w:rPr>
          <w:rFonts w:ascii="Times New Roman" w:hAnsi="Times New Roman" w:cs="Times New Roman"/>
          <w:sz w:val="24"/>
          <w:szCs w:val="24"/>
        </w:rPr>
        <w:t xml:space="preserve"> 1992à.</w:t>
      </w:r>
    </w:p>
    <w:p w:rsidR="001B28DC" w:rsidRDefault="00C461DD"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28DC">
        <w:rPr>
          <w:rFonts w:ascii="Times New Roman" w:hAnsi="Times New Roman" w:cs="Times New Roman"/>
          <w:sz w:val="24"/>
          <w:szCs w:val="24"/>
        </w:rPr>
        <w:t xml:space="preserve">Quant au style de présentation de la bibliographie, il y a lieu de se conformer aux exigences de l'éditeur. La </w:t>
      </w:r>
      <w:r>
        <w:rPr>
          <w:rFonts w:ascii="Times New Roman" w:hAnsi="Times New Roman" w:cs="Times New Roman"/>
          <w:sz w:val="24"/>
          <w:szCs w:val="24"/>
        </w:rPr>
        <w:t>lecture</w:t>
      </w:r>
      <w:r w:rsidR="001B28DC">
        <w:rPr>
          <w:rFonts w:ascii="Times New Roman" w:hAnsi="Times New Roman" w:cs="Times New Roman"/>
          <w:sz w:val="24"/>
          <w:szCs w:val="24"/>
        </w:rPr>
        <w:t xml:space="preserve"> des recommandations aux lecteurs, publiée en général dans chaque volume, ou l'examen des articles de la revue en question fourniront les indications nécessaires. Dans les rapports volumi</w:t>
      </w:r>
      <w:r w:rsidR="004C5473">
        <w:rPr>
          <w:rFonts w:ascii="Times New Roman" w:hAnsi="Times New Roman" w:cs="Times New Roman"/>
          <w:sz w:val="24"/>
          <w:szCs w:val="24"/>
        </w:rPr>
        <w:t xml:space="preserve">neux découpés en chapitres, il peut </w:t>
      </w:r>
      <w:r w:rsidR="005005C4">
        <w:rPr>
          <w:rFonts w:ascii="Times New Roman" w:hAnsi="Times New Roman" w:cs="Times New Roman"/>
          <w:sz w:val="24"/>
          <w:szCs w:val="24"/>
        </w:rPr>
        <w:t>être</w:t>
      </w:r>
      <w:r w:rsidR="004C5473">
        <w:rPr>
          <w:rFonts w:ascii="Times New Roman" w:hAnsi="Times New Roman" w:cs="Times New Roman"/>
          <w:sz w:val="24"/>
          <w:szCs w:val="24"/>
        </w:rPr>
        <w:t xml:space="preserve"> possible de faire figure la </w:t>
      </w:r>
      <w:r w:rsidR="005005C4">
        <w:rPr>
          <w:rFonts w:ascii="Times New Roman" w:hAnsi="Times New Roman" w:cs="Times New Roman"/>
          <w:sz w:val="24"/>
          <w:szCs w:val="24"/>
        </w:rPr>
        <w:t>bibliographie</w:t>
      </w:r>
      <w:r w:rsidR="004C5473">
        <w:rPr>
          <w:rFonts w:ascii="Times New Roman" w:hAnsi="Times New Roman" w:cs="Times New Roman"/>
          <w:sz w:val="24"/>
          <w:szCs w:val="24"/>
        </w:rPr>
        <w:t xml:space="preserve"> à la fin de chaque section.</w:t>
      </w:r>
    </w:p>
    <w:p w:rsidR="004C5473" w:rsidRDefault="004C5473"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trois </w:t>
      </w:r>
      <w:r w:rsidR="005005C4">
        <w:rPr>
          <w:rFonts w:ascii="Times New Roman" w:hAnsi="Times New Roman" w:cs="Times New Roman"/>
          <w:sz w:val="24"/>
          <w:szCs w:val="24"/>
        </w:rPr>
        <w:t>système</w:t>
      </w:r>
      <w:r>
        <w:rPr>
          <w:rFonts w:ascii="Times New Roman" w:hAnsi="Times New Roman" w:cs="Times New Roman"/>
          <w:sz w:val="24"/>
          <w:szCs w:val="24"/>
        </w:rPr>
        <w:t xml:space="preserve"> les plus courant </w:t>
      </w:r>
      <w:proofErr w:type="gramStart"/>
      <w:r>
        <w:rPr>
          <w:rFonts w:ascii="Times New Roman" w:hAnsi="Times New Roman" w:cs="Times New Roman"/>
          <w:sz w:val="24"/>
          <w:szCs w:val="24"/>
        </w:rPr>
        <w:t>sont:</w:t>
      </w:r>
      <w:proofErr w:type="gramEnd"/>
    </w:p>
    <w:p w:rsidR="004C5473" w:rsidRPr="005005C4" w:rsidRDefault="004C5473" w:rsidP="00246913">
      <w:pPr>
        <w:spacing w:line="360" w:lineRule="auto"/>
        <w:jc w:val="both"/>
        <w:rPr>
          <w:rFonts w:ascii="Times New Roman" w:hAnsi="Times New Roman" w:cs="Times New Roman"/>
          <w:b/>
          <w:sz w:val="24"/>
          <w:szCs w:val="24"/>
        </w:rPr>
      </w:pPr>
      <w:r w:rsidRPr="005005C4">
        <w:rPr>
          <w:rFonts w:ascii="Times New Roman" w:hAnsi="Times New Roman" w:cs="Times New Roman"/>
          <w:b/>
          <w:sz w:val="24"/>
          <w:szCs w:val="24"/>
        </w:rPr>
        <w:t xml:space="preserve">a. Le </w:t>
      </w:r>
      <w:r w:rsidR="005005C4" w:rsidRPr="005005C4">
        <w:rPr>
          <w:rFonts w:ascii="Times New Roman" w:hAnsi="Times New Roman" w:cs="Times New Roman"/>
          <w:b/>
          <w:sz w:val="24"/>
          <w:szCs w:val="24"/>
        </w:rPr>
        <w:t>système</w:t>
      </w:r>
      <w:r w:rsidRPr="005005C4">
        <w:rPr>
          <w:rFonts w:ascii="Times New Roman" w:hAnsi="Times New Roman" w:cs="Times New Roman"/>
          <w:b/>
          <w:sz w:val="24"/>
          <w:szCs w:val="24"/>
        </w:rPr>
        <w:t xml:space="preserve"> par </w:t>
      </w:r>
      <w:r w:rsidR="005005C4" w:rsidRPr="005005C4">
        <w:rPr>
          <w:rFonts w:ascii="Times New Roman" w:hAnsi="Times New Roman" w:cs="Times New Roman"/>
          <w:b/>
          <w:sz w:val="24"/>
          <w:szCs w:val="24"/>
        </w:rPr>
        <w:t>ordre</w:t>
      </w:r>
      <w:r w:rsidRPr="005005C4">
        <w:rPr>
          <w:rFonts w:ascii="Times New Roman" w:hAnsi="Times New Roman" w:cs="Times New Roman"/>
          <w:b/>
          <w:sz w:val="24"/>
          <w:szCs w:val="24"/>
        </w:rPr>
        <w:t xml:space="preserve"> alphabétique</w:t>
      </w:r>
    </w:p>
    <w:p w:rsidR="005005C4" w:rsidRDefault="005005C4"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C5473">
        <w:rPr>
          <w:rFonts w:ascii="Times New Roman" w:hAnsi="Times New Roman" w:cs="Times New Roman"/>
          <w:sz w:val="24"/>
          <w:szCs w:val="24"/>
        </w:rPr>
        <w:t>Ce système, qui présente les articles par ordre alphabétique et par ordre croissant des années, permet une plus grande souplesse lors de la rédaction (effacement et rajout de références)</w:t>
      </w:r>
      <w:r w:rsidR="00664B4A">
        <w:rPr>
          <w:rFonts w:ascii="Times New Roman" w:hAnsi="Times New Roman" w:cs="Times New Roman"/>
          <w:sz w:val="24"/>
          <w:szCs w:val="24"/>
        </w:rPr>
        <w:t>. Pour le lecteur, en reva</w:t>
      </w:r>
      <w:r>
        <w:rPr>
          <w:rFonts w:ascii="Times New Roman" w:hAnsi="Times New Roman" w:cs="Times New Roman"/>
          <w:sz w:val="24"/>
          <w:szCs w:val="24"/>
        </w:rPr>
        <w:t>nche, il rend malaisée la lectu</w:t>
      </w:r>
      <w:r w:rsidR="00664B4A">
        <w:rPr>
          <w:rFonts w:ascii="Times New Roman" w:hAnsi="Times New Roman" w:cs="Times New Roman"/>
          <w:sz w:val="24"/>
          <w:szCs w:val="24"/>
        </w:rPr>
        <w:t xml:space="preserve">re quand de nombreuses références se suivent, par </w:t>
      </w:r>
      <w:r>
        <w:rPr>
          <w:rFonts w:ascii="Times New Roman" w:hAnsi="Times New Roman" w:cs="Times New Roman"/>
          <w:sz w:val="24"/>
          <w:szCs w:val="24"/>
        </w:rPr>
        <w:t>exemple</w:t>
      </w:r>
      <w:r w:rsidR="00664B4A">
        <w:rPr>
          <w:rFonts w:ascii="Times New Roman" w:hAnsi="Times New Roman" w:cs="Times New Roman"/>
          <w:sz w:val="24"/>
          <w:szCs w:val="24"/>
        </w:rPr>
        <w:t xml:space="preserve"> sur </w:t>
      </w:r>
      <w:r>
        <w:rPr>
          <w:rFonts w:ascii="Times New Roman" w:hAnsi="Times New Roman" w:cs="Times New Roman"/>
          <w:sz w:val="24"/>
          <w:szCs w:val="24"/>
        </w:rPr>
        <w:t>plusieurs</w:t>
      </w:r>
      <w:r w:rsidR="00664B4A">
        <w:rPr>
          <w:rFonts w:ascii="Times New Roman" w:hAnsi="Times New Roman" w:cs="Times New Roman"/>
          <w:sz w:val="24"/>
          <w:szCs w:val="24"/>
        </w:rPr>
        <w:t xml:space="preserve"> lignes.</w:t>
      </w:r>
    </w:p>
    <w:p w:rsidR="005005C4" w:rsidRDefault="005005C4"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64B4A">
        <w:rPr>
          <w:rFonts w:ascii="Times New Roman" w:hAnsi="Times New Roman" w:cs="Times New Roman"/>
          <w:sz w:val="24"/>
          <w:szCs w:val="24"/>
        </w:rPr>
        <w:t>D</w:t>
      </w:r>
      <w:r w:rsidR="0079764B">
        <w:rPr>
          <w:rFonts w:ascii="Times New Roman" w:hAnsi="Times New Roman" w:cs="Times New Roman"/>
          <w:sz w:val="24"/>
          <w:szCs w:val="24"/>
        </w:rPr>
        <w:t>an</w:t>
      </w:r>
      <w:r w:rsidR="00664B4A">
        <w:rPr>
          <w:rFonts w:ascii="Times New Roman" w:hAnsi="Times New Roman" w:cs="Times New Roman"/>
          <w:sz w:val="24"/>
          <w:szCs w:val="24"/>
        </w:rPr>
        <w:t xml:space="preserve">s le texte, </w:t>
      </w:r>
      <w:r>
        <w:rPr>
          <w:rFonts w:ascii="Times New Roman" w:hAnsi="Times New Roman" w:cs="Times New Roman"/>
          <w:sz w:val="24"/>
          <w:szCs w:val="24"/>
        </w:rPr>
        <w:t>lorsqu'il</w:t>
      </w:r>
      <w:r w:rsidR="00664B4A">
        <w:rPr>
          <w:rFonts w:ascii="Times New Roman" w:hAnsi="Times New Roman" w:cs="Times New Roman"/>
          <w:sz w:val="24"/>
          <w:szCs w:val="24"/>
        </w:rPr>
        <w:t xml:space="preserve"> n'existe qu'un ou deux auteurs, on les cite </w:t>
      </w:r>
      <w:proofErr w:type="gramStart"/>
      <w:r w:rsidR="00664B4A">
        <w:rPr>
          <w:rFonts w:ascii="Times New Roman" w:hAnsi="Times New Roman" w:cs="Times New Roman"/>
          <w:sz w:val="24"/>
          <w:szCs w:val="24"/>
        </w:rPr>
        <w:t>tous:</w:t>
      </w:r>
      <w:proofErr w:type="gramEnd"/>
      <w:r w:rsidR="00664B4A">
        <w:rPr>
          <w:rFonts w:ascii="Times New Roman" w:hAnsi="Times New Roman" w:cs="Times New Roman"/>
          <w:sz w:val="24"/>
          <w:szCs w:val="24"/>
        </w:rPr>
        <w:t xml:space="preserve"> Nom 1 (1992) et Nom1 et Nom2 (1992). Pour trois auteurs, on cite les trois noms la </w:t>
      </w:r>
      <w:r>
        <w:rPr>
          <w:rFonts w:ascii="Times New Roman" w:hAnsi="Times New Roman" w:cs="Times New Roman"/>
          <w:sz w:val="24"/>
          <w:szCs w:val="24"/>
        </w:rPr>
        <w:t>première</w:t>
      </w:r>
      <w:r w:rsidR="00664B4A">
        <w:rPr>
          <w:rFonts w:ascii="Times New Roman" w:hAnsi="Times New Roman" w:cs="Times New Roman"/>
          <w:sz w:val="24"/>
          <w:szCs w:val="24"/>
        </w:rPr>
        <w:t xml:space="preserve"> fois que le référence appara</w:t>
      </w:r>
      <w:r w:rsidR="00C461DD">
        <w:rPr>
          <w:rFonts w:ascii="Times New Roman" w:hAnsi="Times New Roman" w:cs="Times New Roman"/>
          <w:sz w:val="24"/>
          <w:szCs w:val="24"/>
        </w:rPr>
        <w:t>i</w:t>
      </w:r>
      <w:r w:rsidR="00664B4A">
        <w:rPr>
          <w:rFonts w:ascii="Times New Roman" w:hAnsi="Times New Roman" w:cs="Times New Roman"/>
          <w:sz w:val="24"/>
          <w:szCs w:val="24"/>
        </w:rPr>
        <w:t xml:space="preserve">t dans le </w:t>
      </w:r>
      <w:proofErr w:type="gramStart"/>
      <w:r w:rsidR="00664B4A">
        <w:rPr>
          <w:rFonts w:ascii="Times New Roman" w:hAnsi="Times New Roman" w:cs="Times New Roman"/>
          <w:sz w:val="24"/>
          <w:szCs w:val="24"/>
        </w:rPr>
        <w:t>texte:</w:t>
      </w:r>
      <w:proofErr w:type="gramEnd"/>
      <w:r w:rsidR="00664B4A">
        <w:rPr>
          <w:rFonts w:ascii="Times New Roman" w:hAnsi="Times New Roman" w:cs="Times New Roman"/>
          <w:sz w:val="24"/>
          <w:szCs w:val="24"/>
        </w:rPr>
        <w:t xml:space="preserve"> Nom1, Nom2 et Nom3 (1992), et par la suite seulement </w:t>
      </w:r>
      <w:r>
        <w:rPr>
          <w:rFonts w:ascii="Times New Roman" w:hAnsi="Times New Roman" w:cs="Times New Roman"/>
          <w:sz w:val="24"/>
          <w:szCs w:val="24"/>
        </w:rPr>
        <w:t xml:space="preserve"> </w:t>
      </w:r>
      <w:r w:rsidR="00664B4A">
        <w:rPr>
          <w:rFonts w:ascii="Times New Roman" w:hAnsi="Times New Roman" w:cs="Times New Roman"/>
          <w:sz w:val="24"/>
          <w:szCs w:val="24"/>
        </w:rPr>
        <w:t xml:space="preserve">Nom1 et al. (1992). </w:t>
      </w:r>
    </w:p>
    <w:p w:rsidR="00215EEA" w:rsidRPr="00A607B1" w:rsidRDefault="005005C4" w:rsidP="002469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664B4A">
        <w:rPr>
          <w:rFonts w:ascii="Times New Roman" w:hAnsi="Times New Roman" w:cs="Times New Roman"/>
          <w:sz w:val="24"/>
          <w:szCs w:val="24"/>
        </w:rPr>
        <w:t>S</w:t>
      </w:r>
      <w:r>
        <w:rPr>
          <w:rFonts w:ascii="Times New Roman" w:hAnsi="Times New Roman" w:cs="Times New Roman"/>
          <w:sz w:val="24"/>
          <w:szCs w:val="24"/>
        </w:rPr>
        <w:t xml:space="preserve"> il existe plus de trois </w:t>
      </w:r>
      <w:proofErr w:type="gramStart"/>
      <w:r>
        <w:rPr>
          <w:rFonts w:ascii="Times New Roman" w:hAnsi="Times New Roman" w:cs="Times New Roman"/>
          <w:sz w:val="24"/>
          <w:szCs w:val="24"/>
        </w:rPr>
        <w:t>auteurs</w:t>
      </w:r>
      <w:r w:rsidR="00664B4A">
        <w:rPr>
          <w:rFonts w:ascii="Times New Roman" w:hAnsi="Times New Roman" w:cs="Times New Roman"/>
          <w:sz w:val="24"/>
          <w:szCs w:val="24"/>
        </w:rPr>
        <w:t>?</w:t>
      </w:r>
      <w:proofErr w:type="gramEnd"/>
      <w:r w:rsidR="00664B4A">
        <w:rPr>
          <w:rFonts w:ascii="Times New Roman" w:hAnsi="Times New Roman" w:cs="Times New Roman"/>
          <w:sz w:val="24"/>
          <w:szCs w:val="24"/>
        </w:rPr>
        <w:t xml:space="preserve"> on cite la référence a</w:t>
      </w:r>
      <w:r w:rsidR="00215EEA">
        <w:rPr>
          <w:rFonts w:ascii="Times New Roman" w:hAnsi="Times New Roman" w:cs="Times New Roman"/>
          <w:sz w:val="24"/>
          <w:szCs w:val="24"/>
        </w:rPr>
        <w:t>v</w:t>
      </w:r>
      <w:r w:rsidR="00C461DD">
        <w:rPr>
          <w:rFonts w:ascii="Times New Roman" w:hAnsi="Times New Roman" w:cs="Times New Roman"/>
          <w:sz w:val="24"/>
          <w:szCs w:val="24"/>
        </w:rPr>
        <w:t>ec un</w:t>
      </w:r>
      <w:r w:rsidR="00215EEA">
        <w:rPr>
          <w:rFonts w:ascii="Times New Roman" w:hAnsi="Times New Roman" w:cs="Times New Roman"/>
          <w:sz w:val="24"/>
          <w:szCs w:val="24"/>
        </w:rPr>
        <w:t xml:space="preserve"> seul </w:t>
      </w:r>
      <w:proofErr w:type="gramStart"/>
      <w:r w:rsidR="00215EEA">
        <w:rPr>
          <w:rFonts w:ascii="Times New Roman" w:hAnsi="Times New Roman" w:cs="Times New Roman"/>
          <w:sz w:val="24"/>
          <w:szCs w:val="24"/>
        </w:rPr>
        <w:t>nom?</w:t>
      </w:r>
      <w:proofErr w:type="gramEnd"/>
      <w:r w:rsidR="00215EEA">
        <w:rPr>
          <w:rFonts w:ascii="Times New Roman" w:hAnsi="Times New Roman" w:cs="Times New Roman"/>
          <w:sz w:val="24"/>
          <w:szCs w:val="24"/>
        </w:rPr>
        <w:t xml:space="preserve"> </w:t>
      </w:r>
      <w:r>
        <w:rPr>
          <w:rFonts w:ascii="Times New Roman" w:hAnsi="Times New Roman" w:cs="Times New Roman"/>
          <w:sz w:val="24"/>
          <w:szCs w:val="24"/>
        </w:rPr>
        <w:t>même</w:t>
      </w:r>
      <w:r w:rsidR="00C461DD">
        <w:rPr>
          <w:rFonts w:ascii="Times New Roman" w:hAnsi="Times New Roman" w:cs="Times New Roman"/>
          <w:sz w:val="24"/>
          <w:szCs w:val="24"/>
        </w:rPr>
        <w:t xml:space="preserve"> la</w:t>
      </w:r>
      <w:r w:rsidR="00215EEA">
        <w:rPr>
          <w:rFonts w:ascii="Times New Roman" w:hAnsi="Times New Roman" w:cs="Times New Roman"/>
          <w:sz w:val="24"/>
          <w:szCs w:val="24"/>
        </w:rPr>
        <w:t xml:space="preserve"> </w:t>
      </w:r>
      <w:r>
        <w:rPr>
          <w:rFonts w:ascii="Times New Roman" w:hAnsi="Times New Roman" w:cs="Times New Roman"/>
          <w:sz w:val="24"/>
          <w:szCs w:val="24"/>
        </w:rPr>
        <w:t>première</w:t>
      </w:r>
      <w:r w:rsidR="00664B4A">
        <w:rPr>
          <w:rFonts w:ascii="Times New Roman" w:hAnsi="Times New Roman" w:cs="Times New Roman"/>
          <w:sz w:val="24"/>
          <w:szCs w:val="24"/>
        </w:rPr>
        <w:t xml:space="preserve"> </w:t>
      </w:r>
      <w:proofErr w:type="gramStart"/>
      <w:r w:rsidR="00664B4A">
        <w:rPr>
          <w:rFonts w:ascii="Times New Roman" w:hAnsi="Times New Roman" w:cs="Times New Roman"/>
          <w:sz w:val="24"/>
          <w:szCs w:val="24"/>
        </w:rPr>
        <w:t>fois</w:t>
      </w:r>
      <w:r w:rsidR="00215EEA">
        <w:rPr>
          <w:rFonts w:ascii="Times New Roman" w:hAnsi="Times New Roman" w:cs="Times New Roman"/>
          <w:sz w:val="24"/>
          <w:szCs w:val="24"/>
        </w:rPr>
        <w:t>:</w:t>
      </w:r>
      <w:proofErr w:type="gramEnd"/>
      <w:r w:rsidR="00215EEA">
        <w:rPr>
          <w:rFonts w:ascii="Times New Roman" w:hAnsi="Times New Roman" w:cs="Times New Roman"/>
          <w:sz w:val="24"/>
          <w:szCs w:val="24"/>
        </w:rPr>
        <w:t xml:space="preserve"> N</w:t>
      </w:r>
      <w:r w:rsidR="00664B4A">
        <w:rPr>
          <w:rFonts w:ascii="Times New Roman" w:hAnsi="Times New Roman" w:cs="Times New Roman"/>
          <w:sz w:val="24"/>
          <w:szCs w:val="24"/>
        </w:rPr>
        <w:t>om</w:t>
      </w:r>
      <w:r w:rsidR="00215EEA">
        <w:rPr>
          <w:rFonts w:ascii="Times New Roman" w:hAnsi="Times New Roman" w:cs="Times New Roman"/>
          <w:sz w:val="24"/>
          <w:szCs w:val="24"/>
        </w:rPr>
        <w:t>1</w:t>
      </w:r>
      <w:r w:rsidR="00664B4A">
        <w:rPr>
          <w:rFonts w:ascii="Times New Roman" w:hAnsi="Times New Roman" w:cs="Times New Roman"/>
          <w:sz w:val="24"/>
          <w:szCs w:val="24"/>
        </w:rPr>
        <w:t xml:space="preserve"> et al. </w:t>
      </w:r>
      <w:r w:rsidR="00215EEA" w:rsidRPr="00215EEA">
        <w:rPr>
          <w:rFonts w:ascii="Times New Roman" w:hAnsi="Times New Roman" w:cs="Times New Roman"/>
          <w:sz w:val="24"/>
          <w:szCs w:val="24"/>
          <w:lang w:val="en-US"/>
        </w:rPr>
        <w:t>(1992)</w:t>
      </w:r>
    </w:p>
    <w:p w:rsidR="004C5473" w:rsidRPr="00215EEA" w:rsidRDefault="00215EEA" w:rsidP="00246913">
      <w:pPr>
        <w:spacing w:line="360" w:lineRule="auto"/>
        <w:jc w:val="both"/>
        <w:rPr>
          <w:rFonts w:ascii="Times New Roman" w:hAnsi="Times New Roman" w:cs="Times New Roman"/>
          <w:sz w:val="24"/>
          <w:szCs w:val="24"/>
          <w:lang w:val="en-US"/>
        </w:rPr>
      </w:pPr>
      <w:proofErr w:type="spellStart"/>
      <w:proofErr w:type="gramStart"/>
      <w:r w:rsidRPr="00215EEA">
        <w:rPr>
          <w:rFonts w:ascii="Times New Roman" w:hAnsi="Times New Roman" w:cs="Times New Roman"/>
          <w:sz w:val="24"/>
          <w:szCs w:val="24"/>
          <w:lang w:val="en-US"/>
        </w:rPr>
        <w:t>AMSTUTZ</w:t>
      </w:r>
      <w:proofErr w:type="spellEnd"/>
      <w:r w:rsidRPr="00215EEA">
        <w:rPr>
          <w:rFonts w:ascii="Times New Roman" w:hAnsi="Times New Roman" w:cs="Times New Roman"/>
          <w:sz w:val="24"/>
          <w:szCs w:val="24"/>
          <w:lang w:val="en-US"/>
        </w:rPr>
        <w:t>, A. 1992.</w:t>
      </w:r>
      <w:proofErr w:type="gramEnd"/>
      <w:r w:rsidRPr="00215EEA">
        <w:rPr>
          <w:rFonts w:ascii="Times New Roman" w:hAnsi="Times New Roman" w:cs="Times New Roman"/>
          <w:sz w:val="24"/>
          <w:szCs w:val="24"/>
          <w:lang w:val="en-US"/>
        </w:rPr>
        <w:t xml:space="preserve"> (...)</w:t>
      </w:r>
    </w:p>
    <w:p w:rsidR="00215EEA" w:rsidRDefault="00215EEA" w:rsidP="00246913">
      <w:pPr>
        <w:spacing w:line="360" w:lineRule="auto"/>
        <w:jc w:val="both"/>
        <w:rPr>
          <w:rFonts w:ascii="Times New Roman" w:hAnsi="Times New Roman" w:cs="Times New Roman"/>
          <w:sz w:val="24"/>
          <w:szCs w:val="24"/>
          <w:lang w:val="en-US"/>
        </w:rPr>
      </w:pPr>
      <w:r w:rsidRPr="00215EEA">
        <w:rPr>
          <w:rFonts w:ascii="Times New Roman" w:hAnsi="Times New Roman" w:cs="Times New Roman"/>
          <w:sz w:val="24"/>
          <w:szCs w:val="24"/>
          <w:lang w:val="en-US"/>
        </w:rPr>
        <w:t xml:space="preserve">DAY, R. A. 1988a. </w:t>
      </w:r>
      <w:proofErr w:type="gramStart"/>
      <w:r w:rsidRPr="00215EEA">
        <w:rPr>
          <w:rFonts w:ascii="Times New Roman" w:hAnsi="Times New Roman" w:cs="Times New Roman"/>
          <w:sz w:val="24"/>
          <w:szCs w:val="24"/>
          <w:lang w:val="en-US"/>
        </w:rPr>
        <w:t>How to write and publish a scientific paper.</w:t>
      </w:r>
      <w:proofErr w:type="gramEnd"/>
      <w:r w:rsidRPr="00215E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3rd ed. </w:t>
      </w:r>
      <w:proofErr w:type="spellStart"/>
      <w:r>
        <w:rPr>
          <w:rFonts w:ascii="Times New Roman" w:hAnsi="Times New Roman" w:cs="Times New Roman"/>
          <w:sz w:val="24"/>
          <w:szCs w:val="24"/>
          <w:lang w:val="en-US"/>
        </w:rPr>
        <w:t>Phoeni</w:t>
      </w:r>
      <w:proofErr w:type="spellEnd"/>
      <w:r>
        <w:rPr>
          <w:rFonts w:ascii="Times New Roman" w:hAnsi="Times New Roman" w:cs="Times New Roman"/>
          <w:sz w:val="24"/>
          <w:szCs w:val="24"/>
          <w:lang w:val="en-US"/>
        </w:rPr>
        <w:t>, AZ: The</w:t>
      </w:r>
    </w:p>
    <w:p w:rsidR="001F7EFA" w:rsidRDefault="001F7EFA" w:rsidP="002469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Oryx Press.</w:t>
      </w:r>
    </w:p>
    <w:p w:rsidR="001F7EFA" w:rsidRPr="00990CBA" w:rsidRDefault="001F7EFA"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DAY, R. A. 1988b. </w:t>
      </w:r>
      <w:r w:rsidRPr="00990CBA">
        <w:rPr>
          <w:rFonts w:ascii="Times New Roman" w:hAnsi="Times New Roman" w:cs="Times New Roman"/>
          <w:sz w:val="24"/>
          <w:szCs w:val="24"/>
        </w:rPr>
        <w:t>(...)</w:t>
      </w:r>
    </w:p>
    <w:p w:rsidR="00C461DD" w:rsidRDefault="001F7EFA" w:rsidP="008A2E11">
      <w:pPr>
        <w:spacing w:line="360" w:lineRule="auto"/>
        <w:jc w:val="both"/>
        <w:rPr>
          <w:rFonts w:ascii="Times New Roman" w:hAnsi="Times New Roman" w:cs="Times New Roman"/>
          <w:sz w:val="24"/>
          <w:szCs w:val="24"/>
        </w:rPr>
      </w:pPr>
      <w:proofErr w:type="spellStart"/>
      <w:r w:rsidRPr="00990CBA">
        <w:rPr>
          <w:rFonts w:ascii="Times New Roman" w:hAnsi="Times New Roman" w:cs="Times New Roman"/>
          <w:sz w:val="24"/>
          <w:szCs w:val="24"/>
        </w:rPr>
        <w:t>GIVADINOVITCH</w:t>
      </w:r>
      <w:proofErr w:type="spellEnd"/>
      <w:r w:rsidRPr="00990CBA">
        <w:rPr>
          <w:rFonts w:ascii="Times New Roman" w:hAnsi="Times New Roman" w:cs="Times New Roman"/>
          <w:sz w:val="24"/>
          <w:szCs w:val="24"/>
        </w:rPr>
        <w:t xml:space="preserve">, J. -M. 1987. </w:t>
      </w:r>
      <w:r w:rsidRPr="001F7EFA">
        <w:rPr>
          <w:rFonts w:ascii="Times New Roman" w:hAnsi="Times New Roman" w:cs="Times New Roman"/>
          <w:sz w:val="24"/>
          <w:szCs w:val="24"/>
        </w:rPr>
        <w:t xml:space="preserve">Comment rédiger des notes et rapport. </w:t>
      </w:r>
      <w:r>
        <w:rPr>
          <w:rFonts w:ascii="Times New Roman" w:hAnsi="Times New Roman" w:cs="Times New Roman"/>
          <w:sz w:val="24"/>
          <w:szCs w:val="24"/>
        </w:rPr>
        <w:t xml:space="preserve">Ed.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Vecchi</w:t>
      </w:r>
      <w:proofErr w:type="spellEnd"/>
      <w:r>
        <w:rPr>
          <w:rFonts w:ascii="Times New Roman" w:hAnsi="Times New Roman" w:cs="Times New Roman"/>
          <w:sz w:val="24"/>
          <w:szCs w:val="24"/>
        </w:rPr>
        <w:t>, Paris, 280p.</w:t>
      </w:r>
    </w:p>
    <w:p w:rsidR="001F7EFA" w:rsidRPr="005005C4" w:rsidRDefault="001F7EFA" w:rsidP="00246913">
      <w:pPr>
        <w:spacing w:line="360" w:lineRule="auto"/>
        <w:jc w:val="both"/>
        <w:rPr>
          <w:rFonts w:ascii="Times New Roman" w:hAnsi="Times New Roman" w:cs="Times New Roman"/>
          <w:b/>
          <w:sz w:val="24"/>
          <w:szCs w:val="24"/>
        </w:rPr>
      </w:pPr>
      <w:r w:rsidRPr="005005C4">
        <w:rPr>
          <w:rFonts w:ascii="Times New Roman" w:hAnsi="Times New Roman" w:cs="Times New Roman"/>
          <w:b/>
          <w:sz w:val="24"/>
          <w:szCs w:val="24"/>
        </w:rPr>
        <w:t xml:space="preserve">b. Le </w:t>
      </w:r>
      <w:r w:rsidR="00263AEE" w:rsidRPr="005005C4">
        <w:rPr>
          <w:rFonts w:ascii="Times New Roman" w:hAnsi="Times New Roman" w:cs="Times New Roman"/>
          <w:b/>
          <w:sz w:val="24"/>
          <w:szCs w:val="24"/>
        </w:rPr>
        <w:t>système</w:t>
      </w:r>
      <w:r w:rsidRPr="005005C4">
        <w:rPr>
          <w:rFonts w:ascii="Times New Roman" w:hAnsi="Times New Roman" w:cs="Times New Roman"/>
          <w:b/>
          <w:sz w:val="24"/>
          <w:szCs w:val="24"/>
        </w:rPr>
        <w:t xml:space="preserve"> alphanumérique</w:t>
      </w:r>
    </w:p>
    <w:p w:rsidR="00263AEE" w:rsidRDefault="005005C4"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7EFA">
        <w:rPr>
          <w:rFonts w:ascii="Times New Roman" w:hAnsi="Times New Roman" w:cs="Times New Roman"/>
          <w:sz w:val="24"/>
          <w:szCs w:val="24"/>
        </w:rPr>
        <w:t xml:space="preserve">Ce </w:t>
      </w:r>
      <w:r w:rsidR="00263AEE">
        <w:rPr>
          <w:rFonts w:ascii="Times New Roman" w:hAnsi="Times New Roman" w:cs="Times New Roman"/>
          <w:sz w:val="24"/>
          <w:szCs w:val="24"/>
        </w:rPr>
        <w:t>système</w:t>
      </w:r>
      <w:r w:rsidR="001F7EFA">
        <w:rPr>
          <w:rFonts w:ascii="Times New Roman" w:hAnsi="Times New Roman" w:cs="Times New Roman"/>
          <w:sz w:val="24"/>
          <w:szCs w:val="24"/>
        </w:rPr>
        <w:t xml:space="preserve"> est comparable au précédent, sauf que les références sont </w:t>
      </w:r>
      <w:proofErr w:type="gramStart"/>
      <w:r w:rsidR="001F7EFA">
        <w:rPr>
          <w:rFonts w:ascii="Times New Roman" w:hAnsi="Times New Roman" w:cs="Times New Roman"/>
          <w:sz w:val="24"/>
          <w:szCs w:val="24"/>
        </w:rPr>
        <w:t>numérotée</w:t>
      </w:r>
      <w:proofErr w:type="gramEnd"/>
      <w:r w:rsidR="001F7EFA">
        <w:rPr>
          <w:rFonts w:ascii="Times New Roman" w:hAnsi="Times New Roman" w:cs="Times New Roman"/>
          <w:sz w:val="24"/>
          <w:szCs w:val="24"/>
        </w:rPr>
        <w:t xml:space="preserve"> pour l'</w:t>
      </w:r>
      <w:r>
        <w:rPr>
          <w:rFonts w:ascii="Times New Roman" w:hAnsi="Times New Roman" w:cs="Times New Roman"/>
          <w:sz w:val="24"/>
          <w:szCs w:val="24"/>
        </w:rPr>
        <w:t>ordre</w:t>
      </w:r>
      <w:r w:rsidR="00551243">
        <w:rPr>
          <w:rFonts w:ascii="Times New Roman" w:hAnsi="Times New Roman" w:cs="Times New Roman"/>
          <w:sz w:val="24"/>
          <w:szCs w:val="24"/>
        </w:rPr>
        <w:t xml:space="preserve"> alphabétique. dans le texte on peut citer les numéros seulement</w:t>
      </w:r>
      <w:proofErr w:type="gramStart"/>
      <w:r w:rsidR="00551243">
        <w:rPr>
          <w:rFonts w:ascii="Times New Roman" w:hAnsi="Times New Roman" w:cs="Times New Roman"/>
          <w:sz w:val="24"/>
          <w:szCs w:val="24"/>
        </w:rPr>
        <w:t>,  ou</w:t>
      </w:r>
      <w:proofErr w:type="gramEnd"/>
      <w:r w:rsidR="00551243">
        <w:rPr>
          <w:rFonts w:ascii="Times New Roman" w:hAnsi="Times New Roman" w:cs="Times New Roman"/>
          <w:sz w:val="24"/>
          <w:szCs w:val="24"/>
        </w:rPr>
        <w:t xml:space="preserve"> formuler la phrase de telle  </w:t>
      </w:r>
      <w:r w:rsidR="00263AEE">
        <w:rPr>
          <w:rFonts w:ascii="Times New Roman" w:hAnsi="Times New Roman" w:cs="Times New Roman"/>
          <w:sz w:val="24"/>
          <w:szCs w:val="24"/>
        </w:rPr>
        <w:t>façon</w:t>
      </w:r>
      <w:r w:rsidR="00551243">
        <w:rPr>
          <w:rFonts w:ascii="Times New Roman" w:hAnsi="Times New Roman" w:cs="Times New Roman"/>
          <w:sz w:val="24"/>
          <w:szCs w:val="24"/>
        </w:rPr>
        <w:t xml:space="preserve"> qu'apparaissent aussi</w:t>
      </w:r>
      <w:r w:rsidR="00263AEE">
        <w:rPr>
          <w:rFonts w:ascii="Times New Roman" w:hAnsi="Times New Roman" w:cs="Times New Roman"/>
          <w:sz w:val="24"/>
          <w:szCs w:val="24"/>
        </w:rPr>
        <w:t xml:space="preserve"> la nom ou la date , suivi du numéro de l'article: ce </w:t>
      </w:r>
      <w:r>
        <w:rPr>
          <w:rFonts w:ascii="Times New Roman" w:hAnsi="Times New Roman" w:cs="Times New Roman"/>
          <w:sz w:val="24"/>
          <w:szCs w:val="24"/>
        </w:rPr>
        <w:t>phénomène</w:t>
      </w:r>
      <w:r w:rsidR="00263AEE">
        <w:rPr>
          <w:rFonts w:ascii="Times New Roman" w:hAnsi="Times New Roman" w:cs="Times New Roman"/>
          <w:sz w:val="24"/>
          <w:szCs w:val="24"/>
        </w:rPr>
        <w:t xml:space="preserve"> a </w:t>
      </w:r>
      <w:r>
        <w:rPr>
          <w:rFonts w:ascii="Times New Roman" w:hAnsi="Times New Roman" w:cs="Times New Roman"/>
          <w:sz w:val="24"/>
          <w:szCs w:val="24"/>
        </w:rPr>
        <w:t>déjà</w:t>
      </w:r>
      <w:r w:rsidR="00263AEE">
        <w:rPr>
          <w:rFonts w:ascii="Times New Roman" w:hAnsi="Times New Roman" w:cs="Times New Roman"/>
          <w:sz w:val="24"/>
          <w:szCs w:val="24"/>
        </w:rPr>
        <w:t xml:space="preserve"> été démontré [1] ou ce </w:t>
      </w:r>
      <w:r>
        <w:rPr>
          <w:rFonts w:ascii="Times New Roman" w:hAnsi="Times New Roman" w:cs="Times New Roman"/>
          <w:sz w:val="24"/>
          <w:szCs w:val="24"/>
        </w:rPr>
        <w:t>phénomène</w:t>
      </w:r>
      <w:r w:rsidR="00263AEE">
        <w:rPr>
          <w:rFonts w:ascii="Times New Roman" w:hAnsi="Times New Roman" w:cs="Times New Roman"/>
          <w:sz w:val="24"/>
          <w:szCs w:val="24"/>
        </w:rPr>
        <w:t xml:space="preserve"> a </w:t>
      </w:r>
      <w:r>
        <w:rPr>
          <w:rFonts w:ascii="Times New Roman" w:hAnsi="Times New Roman" w:cs="Times New Roman"/>
          <w:sz w:val="24"/>
          <w:szCs w:val="24"/>
        </w:rPr>
        <w:t>déjà</w:t>
      </w:r>
      <w:r w:rsidR="00263AEE">
        <w:rPr>
          <w:rFonts w:ascii="Times New Roman" w:hAnsi="Times New Roman" w:cs="Times New Roman"/>
          <w:sz w:val="24"/>
          <w:szCs w:val="24"/>
        </w:rPr>
        <w:t xml:space="preserve"> été démontré par </w:t>
      </w:r>
      <w:proofErr w:type="spellStart"/>
      <w:r w:rsidR="00263AEE">
        <w:rPr>
          <w:rFonts w:ascii="Times New Roman" w:hAnsi="Times New Roman" w:cs="Times New Roman"/>
          <w:sz w:val="24"/>
          <w:szCs w:val="24"/>
        </w:rPr>
        <w:t>AMSTUTZ</w:t>
      </w:r>
      <w:proofErr w:type="spellEnd"/>
      <w:r w:rsidR="00263AEE">
        <w:rPr>
          <w:rFonts w:ascii="Times New Roman" w:hAnsi="Times New Roman" w:cs="Times New Roman"/>
          <w:sz w:val="24"/>
          <w:szCs w:val="24"/>
        </w:rPr>
        <w:t xml:space="preserve"> [1] ou encore, ce </w:t>
      </w:r>
      <w:r>
        <w:rPr>
          <w:rFonts w:ascii="Times New Roman" w:hAnsi="Times New Roman" w:cs="Times New Roman"/>
          <w:sz w:val="24"/>
          <w:szCs w:val="24"/>
        </w:rPr>
        <w:t>phénomène</w:t>
      </w:r>
      <w:r w:rsidR="00263AEE">
        <w:rPr>
          <w:rFonts w:ascii="Times New Roman" w:hAnsi="Times New Roman" w:cs="Times New Roman"/>
          <w:sz w:val="24"/>
          <w:szCs w:val="24"/>
        </w:rPr>
        <w:t xml:space="preserve"> a été démontré en 1992 [1].</w:t>
      </w:r>
    </w:p>
    <w:p w:rsidR="00263AEE" w:rsidRDefault="00263AEE" w:rsidP="00246913">
      <w:pPr>
        <w:spacing w:line="360" w:lineRule="auto"/>
        <w:jc w:val="both"/>
        <w:rPr>
          <w:rFonts w:ascii="Times New Roman" w:hAnsi="Times New Roman" w:cs="Times New Roman"/>
          <w:sz w:val="24"/>
          <w:szCs w:val="24"/>
        </w:rPr>
      </w:pPr>
    </w:p>
    <w:p w:rsidR="00263AEE" w:rsidRPr="00A607B1" w:rsidRDefault="00263AEE" w:rsidP="00246913">
      <w:pPr>
        <w:spacing w:line="360" w:lineRule="auto"/>
        <w:jc w:val="both"/>
        <w:rPr>
          <w:rFonts w:ascii="Times New Roman" w:hAnsi="Times New Roman" w:cs="Times New Roman"/>
          <w:sz w:val="24"/>
          <w:szCs w:val="24"/>
          <w:lang w:val="en-US"/>
        </w:rPr>
      </w:pPr>
      <w:r w:rsidRPr="00A607B1">
        <w:rPr>
          <w:rFonts w:ascii="Times New Roman" w:hAnsi="Times New Roman" w:cs="Times New Roman"/>
          <w:sz w:val="24"/>
          <w:szCs w:val="24"/>
          <w:lang w:val="en-US"/>
        </w:rPr>
        <w:t xml:space="preserve">1. </w:t>
      </w:r>
      <w:proofErr w:type="spellStart"/>
      <w:r w:rsidRPr="00A607B1">
        <w:rPr>
          <w:rFonts w:ascii="Times New Roman" w:hAnsi="Times New Roman" w:cs="Times New Roman"/>
          <w:sz w:val="24"/>
          <w:szCs w:val="24"/>
          <w:lang w:val="en-US"/>
        </w:rPr>
        <w:t>AMSTUTZ</w:t>
      </w:r>
      <w:proofErr w:type="spellEnd"/>
      <w:r w:rsidRPr="00A607B1">
        <w:rPr>
          <w:rFonts w:ascii="Times New Roman" w:hAnsi="Times New Roman" w:cs="Times New Roman"/>
          <w:sz w:val="24"/>
          <w:szCs w:val="24"/>
          <w:lang w:val="en-US"/>
        </w:rPr>
        <w:t>, A. 1992. (...)</w:t>
      </w:r>
    </w:p>
    <w:p w:rsidR="00263AEE" w:rsidRDefault="00263AEE" w:rsidP="00246913">
      <w:pPr>
        <w:spacing w:line="360" w:lineRule="auto"/>
        <w:jc w:val="both"/>
        <w:rPr>
          <w:rFonts w:ascii="Times New Roman" w:hAnsi="Times New Roman" w:cs="Times New Roman"/>
          <w:sz w:val="24"/>
          <w:szCs w:val="24"/>
          <w:lang w:val="en-US"/>
        </w:rPr>
      </w:pPr>
      <w:r w:rsidRPr="00263AEE">
        <w:rPr>
          <w:rFonts w:ascii="Times New Roman" w:hAnsi="Times New Roman" w:cs="Times New Roman"/>
          <w:sz w:val="24"/>
          <w:szCs w:val="24"/>
          <w:lang w:val="en-US"/>
        </w:rPr>
        <w:t xml:space="preserve">2. DAY, R. A. 1988a. </w:t>
      </w:r>
      <w:proofErr w:type="gramStart"/>
      <w:r w:rsidRPr="00263AEE">
        <w:rPr>
          <w:rFonts w:ascii="Times New Roman" w:hAnsi="Times New Roman" w:cs="Times New Roman"/>
          <w:sz w:val="24"/>
          <w:szCs w:val="24"/>
          <w:lang w:val="en-US"/>
        </w:rPr>
        <w:t xml:space="preserve">How to write and publish a </w:t>
      </w:r>
      <w:r w:rsidR="005005C4" w:rsidRPr="00263AEE">
        <w:rPr>
          <w:rFonts w:ascii="Times New Roman" w:hAnsi="Times New Roman" w:cs="Times New Roman"/>
          <w:sz w:val="24"/>
          <w:szCs w:val="24"/>
          <w:lang w:val="en-US"/>
        </w:rPr>
        <w:t>scientific</w:t>
      </w:r>
      <w:r w:rsidRPr="00263AEE">
        <w:rPr>
          <w:rFonts w:ascii="Times New Roman" w:hAnsi="Times New Roman" w:cs="Times New Roman"/>
          <w:sz w:val="24"/>
          <w:szCs w:val="24"/>
          <w:lang w:val="en-US"/>
        </w:rPr>
        <w:t xml:space="preserve"> paper.</w:t>
      </w:r>
      <w:proofErr w:type="gramEnd"/>
      <w:r>
        <w:rPr>
          <w:rFonts w:ascii="Times New Roman" w:hAnsi="Times New Roman" w:cs="Times New Roman"/>
          <w:sz w:val="24"/>
          <w:szCs w:val="24"/>
          <w:lang w:val="en-US"/>
        </w:rPr>
        <w:t xml:space="preserve"> 3rd ed. Phoenix, AZ: The Oryx Press.</w:t>
      </w:r>
    </w:p>
    <w:p w:rsidR="00263AEE" w:rsidRDefault="00263AEE" w:rsidP="00246913">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3.DAY</w:t>
      </w:r>
      <w:proofErr w:type="gramEnd"/>
      <w:r>
        <w:rPr>
          <w:rFonts w:ascii="Times New Roman" w:hAnsi="Times New Roman" w:cs="Times New Roman"/>
          <w:sz w:val="24"/>
          <w:szCs w:val="24"/>
          <w:lang w:val="en-US"/>
        </w:rPr>
        <w:t>, R. A. 1988a (...)</w:t>
      </w:r>
    </w:p>
    <w:p w:rsidR="00401F34" w:rsidRDefault="00263AEE" w:rsidP="00246913">
      <w:pPr>
        <w:spacing w:line="360" w:lineRule="auto"/>
        <w:jc w:val="both"/>
        <w:rPr>
          <w:rFonts w:ascii="Times New Roman" w:hAnsi="Times New Roman" w:cs="Times New Roman"/>
          <w:sz w:val="24"/>
          <w:szCs w:val="24"/>
        </w:rPr>
      </w:pPr>
      <w:r w:rsidRPr="00990CBA">
        <w:rPr>
          <w:rFonts w:ascii="Times New Roman" w:hAnsi="Times New Roman" w:cs="Times New Roman"/>
          <w:sz w:val="24"/>
          <w:szCs w:val="24"/>
          <w:lang w:val="en-US"/>
        </w:rPr>
        <w:t xml:space="preserve">4. </w:t>
      </w:r>
      <w:proofErr w:type="spellStart"/>
      <w:r w:rsidRPr="00990CBA">
        <w:rPr>
          <w:rFonts w:ascii="Times New Roman" w:hAnsi="Times New Roman" w:cs="Times New Roman"/>
          <w:sz w:val="24"/>
          <w:szCs w:val="24"/>
          <w:lang w:val="en-US"/>
        </w:rPr>
        <w:t>GIVADINO</w:t>
      </w:r>
      <w:r w:rsidR="00401F34" w:rsidRPr="00990CBA">
        <w:rPr>
          <w:rFonts w:ascii="Times New Roman" w:hAnsi="Times New Roman" w:cs="Times New Roman"/>
          <w:sz w:val="24"/>
          <w:szCs w:val="24"/>
          <w:lang w:val="en-US"/>
        </w:rPr>
        <w:t>VITCH</w:t>
      </w:r>
      <w:proofErr w:type="spellEnd"/>
      <w:r w:rsidR="00401F34" w:rsidRPr="00990CBA">
        <w:rPr>
          <w:rFonts w:ascii="Times New Roman" w:hAnsi="Times New Roman" w:cs="Times New Roman"/>
          <w:sz w:val="24"/>
          <w:szCs w:val="24"/>
          <w:lang w:val="en-US"/>
        </w:rPr>
        <w:t xml:space="preserve">, J. -M. 1987. </w:t>
      </w:r>
      <w:r w:rsidR="00401F34" w:rsidRPr="00401F34">
        <w:rPr>
          <w:rFonts w:ascii="Times New Roman" w:hAnsi="Times New Roman" w:cs="Times New Roman"/>
          <w:sz w:val="24"/>
          <w:szCs w:val="24"/>
        </w:rPr>
        <w:t>Comment rédiger des notes et rapports.</w:t>
      </w:r>
      <w:r w:rsidR="00401F34">
        <w:rPr>
          <w:rFonts w:ascii="Times New Roman" w:hAnsi="Times New Roman" w:cs="Times New Roman"/>
          <w:sz w:val="24"/>
          <w:szCs w:val="24"/>
        </w:rPr>
        <w:t xml:space="preserve"> Ed. </w:t>
      </w:r>
      <w:proofErr w:type="gramStart"/>
      <w:r w:rsidR="00401F34">
        <w:rPr>
          <w:rFonts w:ascii="Times New Roman" w:hAnsi="Times New Roman" w:cs="Times New Roman"/>
          <w:sz w:val="24"/>
          <w:szCs w:val="24"/>
        </w:rPr>
        <w:t>de</w:t>
      </w:r>
      <w:proofErr w:type="gramEnd"/>
      <w:r w:rsidR="00401F34">
        <w:rPr>
          <w:rFonts w:ascii="Times New Roman" w:hAnsi="Times New Roman" w:cs="Times New Roman"/>
          <w:sz w:val="24"/>
          <w:szCs w:val="24"/>
        </w:rPr>
        <w:t xml:space="preserve"> </w:t>
      </w:r>
      <w:proofErr w:type="spellStart"/>
      <w:r w:rsidR="00401F34">
        <w:rPr>
          <w:rFonts w:ascii="Times New Roman" w:hAnsi="Times New Roman" w:cs="Times New Roman"/>
          <w:sz w:val="24"/>
          <w:szCs w:val="24"/>
        </w:rPr>
        <w:t>Vechi</w:t>
      </w:r>
      <w:proofErr w:type="spellEnd"/>
      <w:r w:rsidR="00401F34">
        <w:rPr>
          <w:rFonts w:ascii="Times New Roman" w:hAnsi="Times New Roman" w:cs="Times New Roman"/>
          <w:sz w:val="24"/>
          <w:szCs w:val="24"/>
        </w:rPr>
        <w:t>, Paris, 280 p.</w:t>
      </w:r>
    </w:p>
    <w:p w:rsidR="00401F34" w:rsidRPr="005005C4" w:rsidRDefault="00401F34" w:rsidP="00246913">
      <w:pPr>
        <w:spacing w:line="360" w:lineRule="auto"/>
        <w:jc w:val="both"/>
        <w:rPr>
          <w:rFonts w:ascii="Times New Roman" w:hAnsi="Times New Roman" w:cs="Times New Roman"/>
          <w:b/>
          <w:sz w:val="24"/>
          <w:szCs w:val="24"/>
        </w:rPr>
      </w:pPr>
      <w:r w:rsidRPr="005005C4">
        <w:rPr>
          <w:rFonts w:ascii="Times New Roman" w:hAnsi="Times New Roman" w:cs="Times New Roman"/>
          <w:b/>
          <w:sz w:val="24"/>
          <w:szCs w:val="24"/>
        </w:rPr>
        <w:t xml:space="preserve">c. Le </w:t>
      </w:r>
      <w:r w:rsidR="005005C4" w:rsidRPr="005005C4">
        <w:rPr>
          <w:rFonts w:ascii="Times New Roman" w:hAnsi="Times New Roman" w:cs="Times New Roman"/>
          <w:b/>
          <w:sz w:val="24"/>
          <w:szCs w:val="24"/>
        </w:rPr>
        <w:t>système</w:t>
      </w:r>
      <w:r w:rsidRPr="005005C4">
        <w:rPr>
          <w:rFonts w:ascii="Times New Roman" w:hAnsi="Times New Roman" w:cs="Times New Roman"/>
          <w:b/>
          <w:sz w:val="24"/>
          <w:szCs w:val="24"/>
        </w:rPr>
        <w:t xml:space="preserve"> des citations ordonnées</w:t>
      </w:r>
    </w:p>
    <w:p w:rsidR="005005C4" w:rsidRDefault="005005C4"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01F34">
        <w:rPr>
          <w:rFonts w:ascii="Times New Roman" w:hAnsi="Times New Roman" w:cs="Times New Roman"/>
          <w:sz w:val="24"/>
          <w:szCs w:val="24"/>
        </w:rPr>
        <w:t xml:space="preserve">Avec ce </w:t>
      </w:r>
      <w:r>
        <w:rPr>
          <w:rFonts w:ascii="Times New Roman" w:hAnsi="Times New Roman" w:cs="Times New Roman"/>
          <w:sz w:val="24"/>
          <w:szCs w:val="24"/>
        </w:rPr>
        <w:t>système</w:t>
      </w:r>
      <w:r w:rsidR="00401F34">
        <w:rPr>
          <w:rFonts w:ascii="Times New Roman" w:hAnsi="Times New Roman" w:cs="Times New Roman"/>
          <w:sz w:val="24"/>
          <w:szCs w:val="24"/>
        </w:rPr>
        <w:t xml:space="preserve">, </w:t>
      </w:r>
      <w:r>
        <w:rPr>
          <w:rFonts w:ascii="Times New Roman" w:hAnsi="Times New Roman" w:cs="Times New Roman"/>
          <w:sz w:val="24"/>
          <w:szCs w:val="24"/>
        </w:rPr>
        <w:t>très</w:t>
      </w:r>
      <w:r w:rsidR="00401F34">
        <w:rPr>
          <w:rFonts w:ascii="Times New Roman" w:hAnsi="Times New Roman" w:cs="Times New Roman"/>
          <w:sz w:val="24"/>
          <w:szCs w:val="24"/>
        </w:rPr>
        <w:t xml:space="preserve"> rarement employé en sciences, seuls figurent les numéros des articles, dans un ordre croissant au fur et à mesure qu'ils apparaissent le texte. Cette solution n'est pas favorable pour les articles avec de nombreuses citations. Elle ne l'est pas davantage pour l'auteur lors de la rédaction et surtout lors </w:t>
      </w:r>
      <w:proofErr w:type="gramStart"/>
      <w:r w:rsidR="00401F34">
        <w:rPr>
          <w:rFonts w:ascii="Times New Roman" w:hAnsi="Times New Roman" w:cs="Times New Roman"/>
          <w:sz w:val="24"/>
          <w:szCs w:val="24"/>
        </w:rPr>
        <w:t>des remaniement</w:t>
      </w:r>
      <w:proofErr w:type="gramEnd"/>
      <w:r w:rsidR="00401F34">
        <w:rPr>
          <w:rFonts w:ascii="Times New Roman" w:hAnsi="Times New Roman" w:cs="Times New Roman"/>
          <w:sz w:val="24"/>
          <w:szCs w:val="24"/>
        </w:rPr>
        <w:t xml:space="preserve"> de texte.</w:t>
      </w:r>
    </w:p>
    <w:p w:rsidR="001F7EFA" w:rsidRPr="00401F34" w:rsidRDefault="005005C4" w:rsidP="002469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01F34">
        <w:rPr>
          <w:rFonts w:ascii="Times New Roman" w:hAnsi="Times New Roman" w:cs="Times New Roman"/>
          <w:sz w:val="24"/>
          <w:szCs w:val="24"/>
        </w:rPr>
        <w:t>De plus, elle a le désavantage de séparer éventuellement, dans la bibliographie, les références</w:t>
      </w:r>
      <w:r>
        <w:rPr>
          <w:rFonts w:ascii="Times New Roman" w:hAnsi="Times New Roman" w:cs="Times New Roman"/>
          <w:sz w:val="24"/>
          <w:szCs w:val="24"/>
        </w:rPr>
        <w:t xml:space="preserve"> d'articles d'un même auteur.</w:t>
      </w:r>
      <w:r w:rsidR="00263AEE" w:rsidRPr="00401F34">
        <w:rPr>
          <w:rFonts w:ascii="Times New Roman" w:hAnsi="Times New Roman" w:cs="Times New Roman"/>
          <w:sz w:val="24"/>
          <w:szCs w:val="24"/>
        </w:rPr>
        <w:t xml:space="preserve">  </w:t>
      </w:r>
    </w:p>
    <w:p w:rsidR="001F7EFA" w:rsidRPr="005005C4" w:rsidRDefault="005005C4" w:rsidP="002469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GIVADINOVITCH</w:t>
      </w:r>
      <w:proofErr w:type="spellEnd"/>
      <w:r>
        <w:rPr>
          <w:rFonts w:ascii="Times New Roman" w:hAnsi="Times New Roman" w:cs="Times New Roman"/>
          <w:sz w:val="24"/>
          <w:szCs w:val="24"/>
        </w:rPr>
        <w:t xml:space="preserve">, J.-M. 1987. Comment rédiger des notes et rapports. </w:t>
      </w:r>
      <w:r w:rsidRPr="005005C4">
        <w:rPr>
          <w:rFonts w:ascii="Times New Roman" w:hAnsi="Times New Roman" w:cs="Times New Roman"/>
          <w:sz w:val="24"/>
          <w:szCs w:val="24"/>
          <w:lang w:val="en-US"/>
        </w:rPr>
        <w:t xml:space="preserve">Ed. de </w:t>
      </w:r>
      <w:proofErr w:type="spellStart"/>
      <w:r w:rsidRPr="005005C4">
        <w:rPr>
          <w:rFonts w:ascii="Times New Roman" w:hAnsi="Times New Roman" w:cs="Times New Roman"/>
          <w:sz w:val="24"/>
          <w:szCs w:val="24"/>
          <w:lang w:val="en-US"/>
        </w:rPr>
        <w:t>Vecchi</w:t>
      </w:r>
      <w:proofErr w:type="spellEnd"/>
      <w:r w:rsidRPr="005005C4">
        <w:rPr>
          <w:rFonts w:ascii="Times New Roman" w:hAnsi="Times New Roman" w:cs="Times New Roman"/>
          <w:sz w:val="24"/>
          <w:szCs w:val="24"/>
          <w:lang w:val="en-US"/>
        </w:rPr>
        <w:t>, Paris, 280p.</w:t>
      </w:r>
    </w:p>
    <w:p w:rsidR="005005C4" w:rsidRDefault="005005C4" w:rsidP="005005C4">
      <w:pPr>
        <w:spacing w:line="360" w:lineRule="auto"/>
        <w:jc w:val="both"/>
        <w:rPr>
          <w:rFonts w:ascii="Times New Roman" w:hAnsi="Times New Roman" w:cs="Times New Roman"/>
          <w:sz w:val="24"/>
          <w:szCs w:val="24"/>
          <w:lang w:val="en-US"/>
        </w:rPr>
      </w:pPr>
      <w:r w:rsidRPr="00263AEE">
        <w:rPr>
          <w:rFonts w:ascii="Times New Roman" w:hAnsi="Times New Roman" w:cs="Times New Roman"/>
          <w:sz w:val="24"/>
          <w:szCs w:val="24"/>
          <w:lang w:val="en-US"/>
        </w:rPr>
        <w:lastRenderedPageBreak/>
        <w:t xml:space="preserve">2. DAY, R. A. 1988a. </w:t>
      </w:r>
      <w:proofErr w:type="gramStart"/>
      <w:r w:rsidRPr="00263AEE">
        <w:rPr>
          <w:rFonts w:ascii="Times New Roman" w:hAnsi="Times New Roman" w:cs="Times New Roman"/>
          <w:sz w:val="24"/>
          <w:szCs w:val="24"/>
          <w:lang w:val="en-US"/>
        </w:rPr>
        <w:t>How to write and publish a scientific paper.</w:t>
      </w:r>
      <w:proofErr w:type="gramEnd"/>
      <w:r>
        <w:rPr>
          <w:rFonts w:ascii="Times New Roman" w:hAnsi="Times New Roman" w:cs="Times New Roman"/>
          <w:sz w:val="24"/>
          <w:szCs w:val="24"/>
          <w:lang w:val="en-US"/>
        </w:rPr>
        <w:t xml:space="preserve"> 3rd ed. Phoenix, AZ: The Oryx Press.</w:t>
      </w:r>
    </w:p>
    <w:p w:rsidR="005005C4" w:rsidRPr="005005C4" w:rsidRDefault="005005C4" w:rsidP="005005C4">
      <w:pPr>
        <w:spacing w:line="360" w:lineRule="auto"/>
        <w:jc w:val="both"/>
        <w:rPr>
          <w:rFonts w:ascii="Times New Roman" w:hAnsi="Times New Roman" w:cs="Times New Roman"/>
          <w:sz w:val="24"/>
          <w:szCs w:val="24"/>
          <w:lang w:val="en-US"/>
        </w:rPr>
      </w:pPr>
      <w:r w:rsidRPr="005005C4">
        <w:rPr>
          <w:rFonts w:ascii="Times New Roman" w:hAnsi="Times New Roman" w:cs="Times New Roman"/>
          <w:sz w:val="24"/>
          <w:szCs w:val="24"/>
          <w:lang w:val="en-US"/>
        </w:rPr>
        <w:t xml:space="preserve">3. </w:t>
      </w:r>
      <w:proofErr w:type="spellStart"/>
      <w:r w:rsidRPr="005005C4">
        <w:rPr>
          <w:rFonts w:ascii="Times New Roman" w:hAnsi="Times New Roman" w:cs="Times New Roman"/>
          <w:sz w:val="24"/>
          <w:szCs w:val="24"/>
          <w:lang w:val="en-US"/>
        </w:rPr>
        <w:t>AMSTUTZ</w:t>
      </w:r>
      <w:proofErr w:type="spellEnd"/>
      <w:r w:rsidRPr="005005C4">
        <w:rPr>
          <w:rFonts w:ascii="Times New Roman" w:hAnsi="Times New Roman" w:cs="Times New Roman"/>
          <w:sz w:val="24"/>
          <w:szCs w:val="24"/>
          <w:lang w:val="en-US"/>
        </w:rPr>
        <w:t>, A. 1992. (...)</w:t>
      </w:r>
    </w:p>
    <w:p w:rsidR="005005C4" w:rsidRPr="00A607B1" w:rsidRDefault="005005C4" w:rsidP="005005C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3.DAY</w:t>
      </w:r>
      <w:proofErr w:type="gramEnd"/>
      <w:r>
        <w:rPr>
          <w:rFonts w:ascii="Times New Roman" w:hAnsi="Times New Roman" w:cs="Times New Roman"/>
          <w:sz w:val="24"/>
          <w:szCs w:val="24"/>
          <w:lang w:val="en-US"/>
        </w:rPr>
        <w:t xml:space="preserve">, R. A. 1988. </w:t>
      </w:r>
      <w:r w:rsidRPr="00A607B1">
        <w:rPr>
          <w:rFonts w:ascii="Times New Roman" w:hAnsi="Times New Roman" w:cs="Times New Roman"/>
          <w:sz w:val="24"/>
          <w:szCs w:val="24"/>
        </w:rPr>
        <w:t>(...)</w:t>
      </w:r>
    </w:p>
    <w:p w:rsidR="005B6034" w:rsidRPr="00A607B1" w:rsidRDefault="005B6034" w:rsidP="005005C4">
      <w:pPr>
        <w:spacing w:line="360" w:lineRule="auto"/>
        <w:jc w:val="both"/>
        <w:rPr>
          <w:rFonts w:ascii="Times New Roman" w:hAnsi="Times New Roman" w:cs="Times New Roman"/>
          <w:sz w:val="24"/>
          <w:szCs w:val="24"/>
        </w:rPr>
      </w:pPr>
    </w:p>
    <w:p w:rsidR="005005C4" w:rsidRPr="00254A43" w:rsidRDefault="005005C4" w:rsidP="005005C4">
      <w:pPr>
        <w:spacing w:line="360" w:lineRule="auto"/>
        <w:jc w:val="both"/>
        <w:rPr>
          <w:rFonts w:ascii="Times New Roman" w:hAnsi="Times New Roman" w:cs="Times New Roman"/>
          <w:b/>
          <w:sz w:val="24"/>
          <w:szCs w:val="24"/>
        </w:rPr>
      </w:pPr>
      <w:r w:rsidRPr="00254A43">
        <w:rPr>
          <w:rFonts w:ascii="Times New Roman" w:hAnsi="Times New Roman" w:cs="Times New Roman"/>
          <w:b/>
          <w:sz w:val="24"/>
          <w:szCs w:val="24"/>
        </w:rPr>
        <w:t>7. Les annexes</w:t>
      </w:r>
    </w:p>
    <w:p w:rsidR="005005C4" w:rsidRDefault="00254A43"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005C4" w:rsidRPr="00254A43">
        <w:rPr>
          <w:rFonts w:ascii="Times New Roman" w:hAnsi="Times New Roman" w:cs="Times New Roman"/>
          <w:sz w:val="24"/>
          <w:szCs w:val="24"/>
        </w:rPr>
        <w:t>Elles sont constitué</w:t>
      </w:r>
      <w:r w:rsidRPr="00254A43">
        <w:rPr>
          <w:rFonts w:ascii="Times New Roman" w:hAnsi="Times New Roman" w:cs="Times New Roman"/>
          <w:sz w:val="24"/>
          <w:szCs w:val="24"/>
        </w:rPr>
        <w:t xml:space="preserve">es de tous les éléments externes au rapport, et dont la lecture est optionnelle. </w:t>
      </w:r>
      <w:r>
        <w:rPr>
          <w:rFonts w:ascii="Times New Roman" w:hAnsi="Times New Roman" w:cs="Times New Roman"/>
          <w:sz w:val="24"/>
          <w:szCs w:val="24"/>
        </w:rPr>
        <w:t xml:space="preserve">Ce sont souvent des tableaux de chiffres, des schémas qu'il aurait été fastidieux de trouver dans le corps du rapport et auxquels on renvoie si nécessaire, par exemple pour une question de détail. On peut aussi y mettre les extraits d'ouvrages jugés particulièrement importants (attention au </w:t>
      </w:r>
      <w:proofErr w:type="gramStart"/>
      <w:r>
        <w:rPr>
          <w:rFonts w:ascii="Times New Roman" w:hAnsi="Times New Roman" w:cs="Times New Roman"/>
          <w:sz w:val="24"/>
          <w:szCs w:val="24"/>
        </w:rPr>
        <w:t>copyright!</w:t>
      </w:r>
      <w:proofErr w:type="gramEnd"/>
      <w:r>
        <w:rPr>
          <w:rFonts w:ascii="Times New Roman" w:hAnsi="Times New Roman" w:cs="Times New Roman"/>
          <w:sz w:val="24"/>
          <w:szCs w:val="24"/>
        </w:rPr>
        <w:t>).</w:t>
      </w:r>
    </w:p>
    <w:p w:rsidR="00254A43" w:rsidRDefault="00254A43"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t>Bien que les annexes ne soient pas limitées en volume (leur nombre de pages dépasse parfois celui du reste du rapport), il faut néanmoins se rappeler qu'elles ne sont que rarement lues. D'ailleurs, ces annexes de doivent pas être indispensables à la compréhension du rapport en première lecture et seront de ca fait souvent refusées par les revues.</w:t>
      </w:r>
    </w:p>
    <w:p w:rsidR="00254A43" w:rsidRPr="005B6034" w:rsidRDefault="00254A43" w:rsidP="005005C4">
      <w:pPr>
        <w:spacing w:line="360" w:lineRule="auto"/>
        <w:jc w:val="both"/>
        <w:rPr>
          <w:rFonts w:ascii="Times New Roman" w:hAnsi="Times New Roman" w:cs="Times New Roman"/>
          <w:b/>
          <w:sz w:val="24"/>
          <w:szCs w:val="24"/>
        </w:rPr>
      </w:pPr>
      <w:r w:rsidRPr="005B6034">
        <w:rPr>
          <w:rFonts w:ascii="Times New Roman" w:hAnsi="Times New Roman" w:cs="Times New Roman"/>
          <w:b/>
          <w:sz w:val="24"/>
          <w:szCs w:val="24"/>
        </w:rPr>
        <w:t xml:space="preserve">8. Comment faire la liste des auteurs de </w:t>
      </w:r>
      <w:proofErr w:type="gramStart"/>
      <w:r w:rsidRPr="005B6034">
        <w:rPr>
          <w:rFonts w:ascii="Times New Roman" w:hAnsi="Times New Roman" w:cs="Times New Roman"/>
          <w:b/>
          <w:sz w:val="24"/>
          <w:szCs w:val="24"/>
        </w:rPr>
        <w:t>l'article?</w:t>
      </w:r>
      <w:proofErr w:type="gramEnd"/>
    </w:p>
    <w:p w:rsidR="00254A43" w:rsidRPr="00254A43" w:rsidRDefault="005B6034"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54A43">
        <w:rPr>
          <w:rFonts w:ascii="Times New Roman" w:hAnsi="Times New Roman" w:cs="Times New Roman"/>
          <w:sz w:val="24"/>
          <w:szCs w:val="24"/>
        </w:rPr>
        <w:t xml:space="preserve">Il n'y a pas de règle absolue à ce sujet. Les auteurs peuvent être cités par ordre alphabétique, mais il est préférable de donner la préséance à l'auteur principal, lorsqu'il y en a un, c'est-à-dire à celui qui a effectué l'essentiel du travail, en lui accordant le rang de premier auteur. Les auteurs suivants sont alors cités dans l'ordre d'importance décroissante, c'est-à-dire selon leur engagement intellectuel dans l'accomplissement de la recherche en question. </w:t>
      </w:r>
      <w:r>
        <w:rPr>
          <w:rFonts w:ascii="Times New Roman" w:hAnsi="Times New Roman" w:cs="Times New Roman"/>
          <w:sz w:val="24"/>
          <w:szCs w:val="24"/>
        </w:rPr>
        <w:tab/>
      </w:r>
      <w:r w:rsidR="00254A43">
        <w:rPr>
          <w:rFonts w:ascii="Times New Roman" w:hAnsi="Times New Roman" w:cs="Times New Roman"/>
          <w:sz w:val="24"/>
          <w:szCs w:val="24"/>
        </w:rPr>
        <w:t xml:space="preserve">Lorsque le contenu de l'article fait partie de la thèse de doctorat de l'un des auteurs, il peut </w:t>
      </w:r>
      <w:r>
        <w:rPr>
          <w:rFonts w:ascii="Times New Roman" w:hAnsi="Times New Roman" w:cs="Times New Roman"/>
          <w:sz w:val="24"/>
          <w:szCs w:val="24"/>
        </w:rPr>
        <w:t>être</w:t>
      </w:r>
      <w:r w:rsidR="00254A43">
        <w:rPr>
          <w:rFonts w:ascii="Times New Roman" w:hAnsi="Times New Roman" w:cs="Times New Roman"/>
          <w:sz w:val="24"/>
          <w:szCs w:val="24"/>
        </w:rPr>
        <w:t xml:space="preserve"> préférable de mette le nom de cet auteur en premier rang (voir à ce sujet les règles en vigueur dans l'université où sera déposée la thèse).</w:t>
      </w:r>
    </w:p>
    <w:p w:rsidR="005B6034" w:rsidRDefault="005B6034"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54A43">
        <w:rPr>
          <w:rFonts w:ascii="Times New Roman" w:hAnsi="Times New Roman" w:cs="Times New Roman"/>
          <w:sz w:val="24"/>
          <w:szCs w:val="24"/>
        </w:rPr>
        <w:t>Faire figure</w:t>
      </w:r>
      <w:r>
        <w:rPr>
          <w:rFonts w:ascii="Times New Roman" w:hAnsi="Times New Roman" w:cs="Times New Roman"/>
          <w:sz w:val="24"/>
          <w:szCs w:val="24"/>
        </w:rPr>
        <w:t>r sy</w:t>
      </w:r>
      <w:r w:rsidR="00254A43">
        <w:rPr>
          <w:rFonts w:ascii="Times New Roman" w:hAnsi="Times New Roman" w:cs="Times New Roman"/>
          <w:sz w:val="24"/>
          <w:szCs w:val="24"/>
        </w:rPr>
        <w:t>stématiquement le nom du responsable du laboratoire ou d'autres collaborateurs en fin de liste n'est pas souhaitable (</w:t>
      </w:r>
      <w:r>
        <w:rPr>
          <w:rFonts w:ascii="Times New Roman" w:hAnsi="Times New Roman" w:cs="Times New Roman"/>
          <w:sz w:val="24"/>
          <w:szCs w:val="24"/>
        </w:rPr>
        <w:t>même</w:t>
      </w:r>
      <w:r w:rsidR="00254A43">
        <w:rPr>
          <w:rFonts w:ascii="Times New Roman" w:hAnsi="Times New Roman" w:cs="Times New Roman"/>
          <w:sz w:val="24"/>
          <w:szCs w:val="24"/>
        </w:rPr>
        <w:t xml:space="preserve"> si, dans certaines institutions, les </w:t>
      </w:r>
      <w:r>
        <w:rPr>
          <w:rFonts w:ascii="Times New Roman" w:hAnsi="Times New Roman" w:cs="Times New Roman"/>
          <w:sz w:val="24"/>
          <w:szCs w:val="24"/>
        </w:rPr>
        <w:t>règles</w:t>
      </w:r>
      <w:r w:rsidR="00254A43">
        <w:rPr>
          <w:rFonts w:ascii="Times New Roman" w:hAnsi="Times New Roman" w:cs="Times New Roman"/>
          <w:sz w:val="24"/>
          <w:szCs w:val="24"/>
        </w:rPr>
        <w:t xml:space="preserve"> de la promotion et du financement de la recherche encouragent le syndrome de "publier </w:t>
      </w:r>
      <w:r w:rsidR="00254A43">
        <w:rPr>
          <w:rFonts w:ascii="Times New Roman" w:hAnsi="Times New Roman" w:cs="Times New Roman"/>
          <w:sz w:val="24"/>
          <w:szCs w:val="24"/>
        </w:rPr>
        <w:lastRenderedPageBreak/>
        <w:t xml:space="preserve">ou périr") et seules devraient </w:t>
      </w:r>
      <w:r>
        <w:rPr>
          <w:rFonts w:ascii="Times New Roman" w:hAnsi="Times New Roman" w:cs="Times New Roman"/>
          <w:sz w:val="24"/>
          <w:szCs w:val="24"/>
        </w:rPr>
        <w:t>être</w:t>
      </w:r>
      <w:r w:rsidR="00254A43">
        <w:rPr>
          <w:rFonts w:ascii="Times New Roman" w:hAnsi="Times New Roman" w:cs="Times New Roman"/>
          <w:sz w:val="24"/>
          <w:szCs w:val="24"/>
        </w:rPr>
        <w:t xml:space="preserve"> mentionnées les personnes ayant</w:t>
      </w:r>
      <w:r>
        <w:rPr>
          <w:rFonts w:ascii="Times New Roman" w:hAnsi="Times New Roman" w:cs="Times New Roman"/>
          <w:sz w:val="24"/>
          <w:szCs w:val="24"/>
        </w:rPr>
        <w:t xml:space="preserve"> </w:t>
      </w:r>
      <w:r w:rsidR="00254A43">
        <w:rPr>
          <w:rFonts w:ascii="Times New Roman" w:hAnsi="Times New Roman" w:cs="Times New Roman"/>
          <w:sz w:val="24"/>
          <w:szCs w:val="24"/>
        </w:rPr>
        <w:t xml:space="preserve">participé activement au travail. </w:t>
      </w:r>
    </w:p>
    <w:p w:rsidR="005B6034" w:rsidRDefault="005B6034" w:rsidP="008A2E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54A43">
        <w:rPr>
          <w:rFonts w:ascii="Times New Roman" w:hAnsi="Times New Roman" w:cs="Times New Roman"/>
          <w:sz w:val="24"/>
          <w:szCs w:val="24"/>
        </w:rPr>
        <w:t>Toutefois, dans le cas travaux interdisciplinaire, le nombre d'auteurs est forcément plus élevé. Quoi qu'il en soit, il est important de discuter cette question dés le début du travail, en laissant toutefois ouverte la possibilité d'un changement dans les noms d'auteurs si l'évolution de la recherche le justifie.</w:t>
      </w:r>
    </w:p>
    <w:p w:rsidR="00254A43" w:rsidRPr="00254A43" w:rsidRDefault="00254A43" w:rsidP="005005C4">
      <w:pPr>
        <w:spacing w:line="360" w:lineRule="auto"/>
        <w:jc w:val="both"/>
        <w:rPr>
          <w:rFonts w:ascii="Times New Roman" w:hAnsi="Times New Roman" w:cs="Times New Roman"/>
          <w:b/>
          <w:sz w:val="24"/>
          <w:szCs w:val="24"/>
        </w:rPr>
      </w:pPr>
      <w:r w:rsidRPr="00254A43">
        <w:rPr>
          <w:rFonts w:ascii="Times New Roman" w:hAnsi="Times New Roman" w:cs="Times New Roman"/>
          <w:b/>
          <w:sz w:val="24"/>
          <w:szCs w:val="24"/>
        </w:rPr>
        <w:t>9. Les remerciements</w:t>
      </w:r>
    </w:p>
    <w:p w:rsidR="00254A43" w:rsidRDefault="005B6034"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54A43">
        <w:rPr>
          <w:rFonts w:ascii="Times New Roman" w:hAnsi="Times New Roman" w:cs="Times New Roman"/>
          <w:sz w:val="24"/>
          <w:szCs w:val="24"/>
        </w:rPr>
        <w:t xml:space="preserve">Remercier les personnes qui ont contribué au </w:t>
      </w:r>
      <w:r>
        <w:rPr>
          <w:rFonts w:ascii="Times New Roman" w:hAnsi="Times New Roman" w:cs="Times New Roman"/>
          <w:sz w:val="24"/>
          <w:szCs w:val="24"/>
        </w:rPr>
        <w:t>succès de l'étude, à un</w:t>
      </w:r>
      <w:r w:rsidR="00254A43">
        <w:rPr>
          <w:rFonts w:ascii="Times New Roman" w:hAnsi="Times New Roman" w:cs="Times New Roman"/>
          <w:sz w:val="24"/>
          <w:szCs w:val="24"/>
        </w:rPr>
        <w:t xml:space="preserve"> titre ou à un autre, </w:t>
      </w:r>
      <w:r>
        <w:rPr>
          <w:rFonts w:ascii="Times New Roman" w:hAnsi="Times New Roman" w:cs="Times New Roman"/>
          <w:sz w:val="24"/>
          <w:szCs w:val="24"/>
        </w:rPr>
        <w:t>relève</w:t>
      </w:r>
      <w:r w:rsidR="00254A43">
        <w:rPr>
          <w:rFonts w:ascii="Times New Roman" w:hAnsi="Times New Roman" w:cs="Times New Roman"/>
          <w:sz w:val="24"/>
          <w:szCs w:val="24"/>
        </w:rPr>
        <w:t xml:space="preserve"> de la simple courtoisie et montre que l'on a conscience de l'importance de l'environnement humain dans lequel on a </w:t>
      </w:r>
      <w:r w:rsidR="00B46CDD">
        <w:rPr>
          <w:rFonts w:ascii="Times New Roman" w:hAnsi="Times New Roman" w:cs="Times New Roman"/>
          <w:sz w:val="24"/>
          <w:szCs w:val="24"/>
        </w:rPr>
        <w:t>travaillé</w:t>
      </w:r>
      <w:r w:rsidR="00254A43">
        <w:rPr>
          <w:rFonts w:ascii="Times New Roman" w:hAnsi="Times New Roman" w:cs="Times New Roman"/>
          <w:sz w:val="24"/>
          <w:szCs w:val="24"/>
        </w:rPr>
        <w:t xml:space="preserve">. On se rappellera toutefois qu'un remerciement inadéquat peut </w:t>
      </w:r>
      <w:r w:rsidR="00B46CDD">
        <w:rPr>
          <w:rFonts w:ascii="Times New Roman" w:hAnsi="Times New Roman" w:cs="Times New Roman"/>
          <w:sz w:val="24"/>
          <w:szCs w:val="24"/>
        </w:rPr>
        <w:t>être</w:t>
      </w:r>
      <w:r w:rsidR="00254A43">
        <w:rPr>
          <w:rFonts w:ascii="Times New Roman" w:hAnsi="Times New Roman" w:cs="Times New Roman"/>
          <w:sz w:val="24"/>
          <w:szCs w:val="24"/>
        </w:rPr>
        <w:t xml:space="preserve"> plus néfaste (p.ex. pour une collaboration future) qu'aucun remerciement. On veillera aussi à remercier </w:t>
      </w:r>
      <w:proofErr w:type="gramStart"/>
      <w:r w:rsidR="00254A43">
        <w:rPr>
          <w:rFonts w:ascii="Times New Roman" w:hAnsi="Times New Roman" w:cs="Times New Roman"/>
          <w:sz w:val="24"/>
          <w:szCs w:val="24"/>
        </w:rPr>
        <w:t>les institution</w:t>
      </w:r>
      <w:proofErr w:type="gramEnd"/>
      <w:r w:rsidR="00254A43">
        <w:rPr>
          <w:rFonts w:ascii="Times New Roman" w:hAnsi="Times New Roman" w:cs="Times New Roman"/>
          <w:sz w:val="24"/>
          <w:szCs w:val="24"/>
        </w:rPr>
        <w:t xml:space="preserve"> qui ont subventionné la recherche. Lorsque le contenu de l'article fait partie de la </w:t>
      </w:r>
      <w:r w:rsidR="00B46CDD">
        <w:rPr>
          <w:rFonts w:ascii="Times New Roman" w:hAnsi="Times New Roman" w:cs="Times New Roman"/>
          <w:sz w:val="24"/>
          <w:szCs w:val="24"/>
        </w:rPr>
        <w:t>thèse</w:t>
      </w:r>
      <w:r w:rsidR="00254A43">
        <w:rPr>
          <w:rFonts w:ascii="Times New Roman" w:hAnsi="Times New Roman" w:cs="Times New Roman"/>
          <w:sz w:val="24"/>
          <w:szCs w:val="24"/>
        </w:rPr>
        <w:t xml:space="preserve"> de </w:t>
      </w:r>
      <w:r w:rsidR="00B46CDD">
        <w:rPr>
          <w:rFonts w:ascii="Times New Roman" w:hAnsi="Times New Roman" w:cs="Times New Roman"/>
          <w:sz w:val="24"/>
          <w:szCs w:val="24"/>
        </w:rPr>
        <w:t>doctorat</w:t>
      </w:r>
      <w:r w:rsidR="00254A43">
        <w:rPr>
          <w:rFonts w:ascii="Times New Roman" w:hAnsi="Times New Roman" w:cs="Times New Roman"/>
          <w:sz w:val="24"/>
          <w:szCs w:val="24"/>
        </w:rPr>
        <w:t xml:space="preserve"> de l'auteur, ou de l'un des auteurs, il est </w:t>
      </w:r>
      <w:r w:rsidR="00B46CDD">
        <w:rPr>
          <w:rFonts w:ascii="Times New Roman" w:hAnsi="Times New Roman" w:cs="Times New Roman"/>
          <w:sz w:val="24"/>
          <w:szCs w:val="24"/>
        </w:rPr>
        <w:t>nécessaire</w:t>
      </w:r>
      <w:r w:rsidR="00254A43">
        <w:rPr>
          <w:rFonts w:ascii="Times New Roman" w:hAnsi="Times New Roman" w:cs="Times New Roman"/>
          <w:sz w:val="24"/>
          <w:szCs w:val="24"/>
        </w:rPr>
        <w:t xml:space="preserve"> de le mentionner ici.</w:t>
      </w:r>
    </w:p>
    <w:p w:rsidR="00254A43" w:rsidRPr="001E355C" w:rsidRDefault="00254A43" w:rsidP="005005C4">
      <w:pPr>
        <w:spacing w:line="360" w:lineRule="auto"/>
        <w:jc w:val="both"/>
        <w:rPr>
          <w:rFonts w:ascii="Times New Roman" w:hAnsi="Times New Roman" w:cs="Times New Roman"/>
          <w:b/>
          <w:sz w:val="24"/>
          <w:szCs w:val="24"/>
        </w:rPr>
      </w:pPr>
      <w:r w:rsidRPr="001E355C">
        <w:rPr>
          <w:rFonts w:ascii="Times New Roman" w:hAnsi="Times New Roman" w:cs="Times New Roman"/>
          <w:b/>
          <w:sz w:val="24"/>
          <w:szCs w:val="24"/>
        </w:rPr>
        <w:t>10. L'adresse</w:t>
      </w:r>
    </w:p>
    <w:p w:rsidR="00254A43" w:rsidRDefault="001E355C"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t>Faire figure l'adresse</w:t>
      </w:r>
      <w:r w:rsidR="00254A43">
        <w:rPr>
          <w:rFonts w:ascii="Times New Roman" w:hAnsi="Times New Roman" w:cs="Times New Roman"/>
          <w:sz w:val="24"/>
          <w:szCs w:val="24"/>
        </w:rPr>
        <w:t xml:space="preserve"> de l'aute</w:t>
      </w:r>
      <w:r>
        <w:rPr>
          <w:rFonts w:ascii="Times New Roman" w:hAnsi="Times New Roman" w:cs="Times New Roman"/>
          <w:sz w:val="24"/>
          <w:szCs w:val="24"/>
        </w:rPr>
        <w:t>u</w:t>
      </w:r>
      <w:r w:rsidR="00254A43">
        <w:rPr>
          <w:rFonts w:ascii="Times New Roman" w:hAnsi="Times New Roman" w:cs="Times New Roman"/>
          <w:sz w:val="24"/>
          <w:szCs w:val="24"/>
        </w:rPr>
        <w:t xml:space="preserve">r permet au lecteur d'identifier précisément cet auteur et, le cas échéant, d'entrer en contact avec lui (p. ex. pour commander des tiré à parts). De plus en plus on indique également </w:t>
      </w:r>
      <w:proofErr w:type="gramStart"/>
      <w:r w:rsidR="00254A43">
        <w:rPr>
          <w:rFonts w:ascii="Times New Roman" w:hAnsi="Times New Roman" w:cs="Times New Roman"/>
          <w:sz w:val="24"/>
          <w:szCs w:val="24"/>
        </w:rPr>
        <w:t>un</w:t>
      </w:r>
      <w:proofErr w:type="gramEnd"/>
      <w:r w:rsidR="00254A43">
        <w:rPr>
          <w:rFonts w:ascii="Times New Roman" w:hAnsi="Times New Roman" w:cs="Times New Roman"/>
          <w:sz w:val="24"/>
          <w:szCs w:val="24"/>
        </w:rPr>
        <w:t xml:space="preserve"> adresse électronique.</w:t>
      </w:r>
    </w:p>
    <w:p w:rsidR="00254A43" w:rsidRPr="00254A43" w:rsidRDefault="00254A43" w:rsidP="005005C4">
      <w:pPr>
        <w:spacing w:line="360" w:lineRule="auto"/>
        <w:jc w:val="both"/>
        <w:rPr>
          <w:rFonts w:ascii="Times New Roman" w:hAnsi="Times New Roman" w:cs="Times New Roman"/>
          <w:b/>
          <w:sz w:val="24"/>
          <w:szCs w:val="24"/>
        </w:rPr>
      </w:pPr>
      <w:r w:rsidRPr="00254A43">
        <w:rPr>
          <w:rFonts w:ascii="Times New Roman" w:hAnsi="Times New Roman" w:cs="Times New Roman"/>
          <w:b/>
          <w:sz w:val="24"/>
          <w:szCs w:val="24"/>
        </w:rPr>
        <w:t>11. La table des matières</w:t>
      </w:r>
    </w:p>
    <w:p w:rsidR="00254A43" w:rsidRDefault="00254A43"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Nécessaire surtout pour un rapport, lorsqu'il est volumineux, la table des matières constitue un moyen simple et rapide d'être guidé dans le texte pour retrouver </w:t>
      </w:r>
      <w:r w:rsidR="001E355C">
        <w:rPr>
          <w:rFonts w:ascii="Times New Roman" w:hAnsi="Times New Roman" w:cs="Times New Roman"/>
          <w:sz w:val="24"/>
          <w:szCs w:val="24"/>
        </w:rPr>
        <w:t xml:space="preserve">un thème </w:t>
      </w:r>
      <w:r>
        <w:rPr>
          <w:rFonts w:ascii="Times New Roman" w:hAnsi="Times New Roman" w:cs="Times New Roman"/>
          <w:sz w:val="24"/>
          <w:szCs w:val="24"/>
        </w:rPr>
        <w:t xml:space="preserve">précis. Sa structure correspond à </w:t>
      </w:r>
      <w:proofErr w:type="gramStart"/>
      <w:r>
        <w:rPr>
          <w:rFonts w:ascii="Times New Roman" w:hAnsi="Times New Roman" w:cs="Times New Roman"/>
          <w:sz w:val="24"/>
          <w:szCs w:val="24"/>
        </w:rPr>
        <w:t>celle  du</w:t>
      </w:r>
      <w:proofErr w:type="gramEnd"/>
      <w:r>
        <w:rPr>
          <w:rFonts w:ascii="Times New Roman" w:hAnsi="Times New Roman" w:cs="Times New Roman"/>
          <w:sz w:val="24"/>
          <w:szCs w:val="24"/>
        </w:rPr>
        <w:t xml:space="preserve"> plan de rédaction (chapitres, sous-chapitres, etc.) et renvoie aux pages correspondant au début de ces sections. Généralement, elle figure à la fin de l'écrit.</w:t>
      </w:r>
    </w:p>
    <w:p w:rsidR="00254A43" w:rsidRPr="00254A43" w:rsidRDefault="00254A43" w:rsidP="005005C4">
      <w:pPr>
        <w:spacing w:line="360" w:lineRule="auto"/>
        <w:jc w:val="both"/>
        <w:rPr>
          <w:rFonts w:ascii="Times New Roman" w:hAnsi="Times New Roman" w:cs="Times New Roman"/>
          <w:b/>
          <w:sz w:val="24"/>
          <w:szCs w:val="24"/>
        </w:rPr>
      </w:pPr>
      <w:r w:rsidRPr="00254A43">
        <w:rPr>
          <w:rFonts w:ascii="Times New Roman" w:hAnsi="Times New Roman" w:cs="Times New Roman"/>
          <w:b/>
          <w:sz w:val="24"/>
          <w:szCs w:val="24"/>
        </w:rPr>
        <w:t>12. Le sommaire</w:t>
      </w:r>
    </w:p>
    <w:p w:rsidR="00254A43" w:rsidRDefault="001E355C"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54A43">
        <w:rPr>
          <w:rFonts w:ascii="Times New Roman" w:hAnsi="Times New Roman" w:cs="Times New Roman"/>
          <w:sz w:val="24"/>
          <w:szCs w:val="24"/>
        </w:rPr>
        <w:t xml:space="preserve">Le sommaire, placé au début de l'écrit, peut </w:t>
      </w:r>
      <w:r>
        <w:rPr>
          <w:rFonts w:ascii="Times New Roman" w:hAnsi="Times New Roman" w:cs="Times New Roman"/>
          <w:sz w:val="24"/>
          <w:szCs w:val="24"/>
        </w:rPr>
        <w:t>être</w:t>
      </w:r>
      <w:r w:rsidR="00254A43">
        <w:rPr>
          <w:rFonts w:ascii="Times New Roman" w:hAnsi="Times New Roman" w:cs="Times New Roman"/>
          <w:sz w:val="24"/>
          <w:szCs w:val="24"/>
        </w:rPr>
        <w:t xml:space="preserve"> utile dans le cas d'un document volumi</w:t>
      </w:r>
      <w:r>
        <w:rPr>
          <w:rFonts w:ascii="Times New Roman" w:hAnsi="Times New Roman" w:cs="Times New Roman"/>
          <w:sz w:val="24"/>
          <w:szCs w:val="24"/>
        </w:rPr>
        <w:t>n</w:t>
      </w:r>
      <w:r w:rsidR="00254A43">
        <w:rPr>
          <w:rFonts w:ascii="Times New Roman" w:hAnsi="Times New Roman" w:cs="Times New Roman"/>
          <w:sz w:val="24"/>
          <w:szCs w:val="24"/>
        </w:rPr>
        <w:t xml:space="preserve">eux, par exemple pour un livre. Il reprend les titres principaux (chapitres) de la table des </w:t>
      </w:r>
      <w:r>
        <w:rPr>
          <w:rFonts w:ascii="Times New Roman" w:hAnsi="Times New Roman" w:cs="Times New Roman"/>
          <w:sz w:val="24"/>
          <w:szCs w:val="24"/>
        </w:rPr>
        <w:t>matières</w:t>
      </w:r>
      <w:r w:rsidR="00254A43">
        <w:rPr>
          <w:rFonts w:ascii="Times New Roman" w:hAnsi="Times New Roman" w:cs="Times New Roman"/>
          <w:sz w:val="24"/>
          <w:szCs w:val="24"/>
        </w:rPr>
        <w:t xml:space="preserve"> et en donne le contenu sous forme de phrase clés, par exemple ave</w:t>
      </w:r>
      <w:r>
        <w:rPr>
          <w:rFonts w:ascii="Times New Roman" w:hAnsi="Times New Roman" w:cs="Times New Roman"/>
          <w:sz w:val="24"/>
          <w:szCs w:val="24"/>
        </w:rPr>
        <w:t xml:space="preserve">c un titre court </w:t>
      </w:r>
      <w:r>
        <w:rPr>
          <w:rFonts w:ascii="Times New Roman" w:hAnsi="Times New Roman" w:cs="Times New Roman"/>
          <w:sz w:val="24"/>
          <w:szCs w:val="24"/>
        </w:rPr>
        <w:lastRenderedPageBreak/>
        <w:t>et explicite. E</w:t>
      </w:r>
      <w:r w:rsidR="00254A43">
        <w:rPr>
          <w:rFonts w:ascii="Times New Roman" w:hAnsi="Times New Roman" w:cs="Times New Roman"/>
          <w:sz w:val="24"/>
          <w:szCs w:val="24"/>
        </w:rPr>
        <w:t>n face de chacune de ces divisions dument titrées, on trouve le numéro des pages ou elles débutent.</w:t>
      </w:r>
    </w:p>
    <w:p w:rsidR="00254A43" w:rsidRPr="008E1563" w:rsidRDefault="00254A43" w:rsidP="005005C4">
      <w:pPr>
        <w:spacing w:line="360" w:lineRule="auto"/>
        <w:jc w:val="both"/>
        <w:rPr>
          <w:rFonts w:ascii="Times New Roman" w:hAnsi="Times New Roman" w:cs="Times New Roman"/>
          <w:b/>
          <w:sz w:val="24"/>
          <w:szCs w:val="24"/>
        </w:rPr>
      </w:pPr>
      <w:r w:rsidRPr="008E1563">
        <w:rPr>
          <w:rFonts w:ascii="Times New Roman" w:hAnsi="Times New Roman" w:cs="Times New Roman"/>
          <w:b/>
          <w:sz w:val="24"/>
          <w:szCs w:val="24"/>
        </w:rPr>
        <w:t>13. La forme du manuscrit à soumettre à une revue</w:t>
      </w:r>
    </w:p>
    <w:p w:rsidR="00254A43" w:rsidRDefault="001E355C" w:rsidP="005005C4">
      <w:pPr>
        <w:spacing w:line="360" w:lineRule="auto"/>
        <w:jc w:val="both"/>
        <w:rPr>
          <w:rFonts w:ascii="Times New Roman" w:hAnsi="Times New Roman" w:cs="Times New Roman"/>
          <w:sz w:val="24"/>
          <w:szCs w:val="24"/>
        </w:rPr>
      </w:pPr>
      <w:r>
        <w:rPr>
          <w:rFonts w:ascii="Times New Roman" w:hAnsi="Times New Roman" w:cs="Times New Roman"/>
          <w:sz w:val="24"/>
          <w:szCs w:val="24"/>
        </w:rPr>
        <w:tab/>
        <w:t>Il faut toujours se</w:t>
      </w:r>
      <w:r w:rsidR="00351BC2">
        <w:rPr>
          <w:rFonts w:ascii="Times New Roman" w:hAnsi="Times New Roman" w:cs="Times New Roman"/>
          <w:sz w:val="24"/>
          <w:szCs w:val="24"/>
        </w:rPr>
        <w:t xml:space="preserve"> référer aux directives de l'éditeur ou, à défaut d'indications, aux publications antérieures dans la </w:t>
      </w:r>
      <w:r>
        <w:rPr>
          <w:rFonts w:ascii="Times New Roman" w:hAnsi="Times New Roman" w:cs="Times New Roman"/>
          <w:sz w:val="24"/>
          <w:szCs w:val="24"/>
        </w:rPr>
        <w:t>même</w:t>
      </w:r>
      <w:r w:rsidR="00351BC2">
        <w:rPr>
          <w:rFonts w:ascii="Times New Roman" w:hAnsi="Times New Roman" w:cs="Times New Roman"/>
          <w:sz w:val="24"/>
          <w:szCs w:val="24"/>
        </w:rPr>
        <w:t xml:space="preserve"> revue. Dans la plupart des cas, l'éditeur exige.</w:t>
      </w:r>
    </w:p>
    <w:p w:rsidR="00351BC2" w:rsidRDefault="00351BC2" w:rsidP="00351BC2">
      <w:pPr>
        <w:pStyle w:val="a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2 à 4 exemplaires du manuscrit dact</w:t>
      </w:r>
      <w:r w:rsidR="008E1563">
        <w:rPr>
          <w:rFonts w:ascii="Times New Roman" w:hAnsi="Times New Roman" w:cs="Times New Roman"/>
          <w:sz w:val="24"/>
          <w:szCs w:val="24"/>
        </w:rPr>
        <w:t>ylographié en double interligne,</w:t>
      </w:r>
    </w:p>
    <w:p w:rsidR="008E1563" w:rsidRDefault="008E1563" w:rsidP="00351BC2">
      <w:pPr>
        <w:pStyle w:val="a5"/>
        <w:numPr>
          <w:ilvl w:val="0"/>
          <w:numId w:val="3"/>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Les disquette</w:t>
      </w:r>
      <w:proofErr w:type="gramEnd"/>
      <w:r>
        <w:rPr>
          <w:rFonts w:ascii="Times New Roman" w:hAnsi="Times New Roman" w:cs="Times New Roman"/>
          <w:sz w:val="24"/>
          <w:szCs w:val="24"/>
        </w:rPr>
        <w:t>, avec le texte de l'article en style standard, suivi des tableau</w:t>
      </w:r>
      <w:r w:rsidR="000161CA">
        <w:rPr>
          <w:rFonts w:ascii="Times New Roman" w:hAnsi="Times New Roman" w:cs="Times New Roman"/>
          <w:sz w:val="24"/>
          <w:szCs w:val="24"/>
        </w:rPr>
        <w:t>x</w:t>
      </w:r>
      <w:r>
        <w:rPr>
          <w:rFonts w:ascii="Times New Roman" w:hAnsi="Times New Roman" w:cs="Times New Roman"/>
          <w:sz w:val="24"/>
          <w:szCs w:val="24"/>
        </w:rPr>
        <w:t xml:space="preserve"> avec leur légende et la </w:t>
      </w:r>
      <w:r w:rsidR="000161CA">
        <w:rPr>
          <w:rFonts w:ascii="Times New Roman" w:hAnsi="Times New Roman" w:cs="Times New Roman"/>
          <w:sz w:val="24"/>
          <w:szCs w:val="24"/>
        </w:rPr>
        <w:t>légende</w:t>
      </w:r>
      <w:r>
        <w:rPr>
          <w:rFonts w:ascii="Times New Roman" w:hAnsi="Times New Roman" w:cs="Times New Roman"/>
          <w:sz w:val="24"/>
          <w:szCs w:val="24"/>
        </w:rPr>
        <w:t xml:space="preserve"> des figures (préciser le nom et la version du programme utilisé),</w:t>
      </w:r>
    </w:p>
    <w:p w:rsidR="008E1563" w:rsidRDefault="008E1563" w:rsidP="00351BC2">
      <w:pPr>
        <w:pStyle w:val="a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Les figures sans légende (la légende se trouve à la fin du manuscrit), mais avec l'indication, au crayon et sur chaque figure, de la numérotation de l'</w:t>
      </w:r>
      <w:r w:rsidR="000161CA">
        <w:rPr>
          <w:rFonts w:ascii="Times New Roman" w:hAnsi="Times New Roman" w:cs="Times New Roman"/>
          <w:sz w:val="24"/>
          <w:szCs w:val="24"/>
        </w:rPr>
        <w:t>illustration</w:t>
      </w:r>
      <w:r>
        <w:rPr>
          <w:rFonts w:ascii="Times New Roman" w:hAnsi="Times New Roman" w:cs="Times New Roman"/>
          <w:sz w:val="24"/>
          <w:szCs w:val="24"/>
        </w:rPr>
        <w:t xml:space="preserve"> et de l'auteur de l'article,</w:t>
      </w:r>
    </w:p>
    <w:p w:rsidR="008E1563" w:rsidRDefault="008E1563" w:rsidP="008E1563">
      <w:pPr>
        <w:pStyle w:val="a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Eventuellement l'indication de la position souhaitée des figures et des tableaux dans le texte.</w:t>
      </w:r>
    </w:p>
    <w:p w:rsidR="008E1563" w:rsidRDefault="008E1563" w:rsidP="008E1563">
      <w:pPr>
        <w:pStyle w:val="a5"/>
        <w:spacing w:line="360" w:lineRule="auto"/>
        <w:jc w:val="both"/>
        <w:rPr>
          <w:rFonts w:ascii="Times New Roman" w:hAnsi="Times New Roman" w:cs="Times New Roman"/>
          <w:sz w:val="24"/>
          <w:szCs w:val="24"/>
        </w:rPr>
      </w:pPr>
    </w:p>
    <w:p w:rsidR="008E1563" w:rsidRDefault="000161CA" w:rsidP="008E1563">
      <w:pPr>
        <w:pStyle w:val="a5"/>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8E1563">
        <w:rPr>
          <w:rFonts w:ascii="Times New Roman" w:hAnsi="Times New Roman" w:cs="Times New Roman"/>
          <w:sz w:val="24"/>
          <w:szCs w:val="24"/>
        </w:rPr>
        <w:t xml:space="preserve">En général, lors de la soumission de l'article, on n'envoie ni les originaux des illustrations graphiques, ni la disquette avec le texte de l'article. Ces </w:t>
      </w:r>
      <w:proofErr w:type="gramStart"/>
      <w:r w:rsidR="008E1563">
        <w:rPr>
          <w:rFonts w:ascii="Times New Roman" w:hAnsi="Times New Roman" w:cs="Times New Roman"/>
          <w:sz w:val="24"/>
          <w:szCs w:val="24"/>
        </w:rPr>
        <w:t>document</w:t>
      </w:r>
      <w:proofErr w:type="gramEnd"/>
      <w:r w:rsidR="008E1563">
        <w:rPr>
          <w:rFonts w:ascii="Times New Roman" w:hAnsi="Times New Roman" w:cs="Times New Roman"/>
          <w:sz w:val="24"/>
          <w:szCs w:val="24"/>
        </w:rPr>
        <w:t xml:space="preserve"> ne seront demandés qu'</w:t>
      </w:r>
      <w:r>
        <w:rPr>
          <w:rFonts w:ascii="Times New Roman" w:hAnsi="Times New Roman" w:cs="Times New Roman"/>
          <w:sz w:val="24"/>
          <w:szCs w:val="24"/>
        </w:rPr>
        <w:t>après</w:t>
      </w:r>
      <w:r w:rsidR="008E1563">
        <w:rPr>
          <w:rFonts w:ascii="Times New Roman" w:hAnsi="Times New Roman" w:cs="Times New Roman"/>
          <w:sz w:val="24"/>
          <w:szCs w:val="24"/>
        </w:rPr>
        <w:t xml:space="preserve"> </w:t>
      </w:r>
      <w:r>
        <w:rPr>
          <w:rFonts w:ascii="Times New Roman" w:hAnsi="Times New Roman" w:cs="Times New Roman"/>
          <w:sz w:val="24"/>
          <w:szCs w:val="24"/>
        </w:rPr>
        <w:t>acceptation</w:t>
      </w:r>
      <w:r w:rsidR="008E1563">
        <w:rPr>
          <w:rFonts w:ascii="Times New Roman" w:hAnsi="Times New Roman" w:cs="Times New Roman"/>
          <w:sz w:val="24"/>
          <w:szCs w:val="24"/>
        </w:rPr>
        <w:t xml:space="preserve"> de l'article pour sa </w:t>
      </w:r>
      <w:r>
        <w:rPr>
          <w:rFonts w:ascii="Times New Roman" w:hAnsi="Times New Roman" w:cs="Times New Roman"/>
          <w:sz w:val="24"/>
          <w:szCs w:val="24"/>
        </w:rPr>
        <w:t>publication</w:t>
      </w:r>
      <w:r w:rsidR="008E1563">
        <w:rPr>
          <w:rFonts w:ascii="Times New Roman" w:hAnsi="Times New Roman" w:cs="Times New Roman"/>
          <w:sz w:val="24"/>
          <w:szCs w:val="24"/>
        </w:rPr>
        <w:t>.</w:t>
      </w:r>
    </w:p>
    <w:p w:rsidR="008E1563" w:rsidRDefault="000161CA" w:rsidP="008E1563">
      <w:pPr>
        <w:pStyle w:val="a5"/>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8E1563">
        <w:rPr>
          <w:rFonts w:ascii="Times New Roman" w:hAnsi="Times New Roman" w:cs="Times New Roman"/>
          <w:sz w:val="24"/>
          <w:szCs w:val="24"/>
        </w:rPr>
        <w:t>La pr</w:t>
      </w:r>
      <w:r>
        <w:rPr>
          <w:rFonts w:ascii="Times New Roman" w:hAnsi="Times New Roman" w:cs="Times New Roman"/>
          <w:sz w:val="24"/>
          <w:szCs w:val="24"/>
        </w:rPr>
        <w:t>a</w:t>
      </w:r>
      <w:r w:rsidR="008E1563">
        <w:rPr>
          <w:rFonts w:ascii="Times New Roman" w:hAnsi="Times New Roman" w:cs="Times New Roman"/>
          <w:sz w:val="24"/>
          <w:szCs w:val="24"/>
        </w:rPr>
        <w:t xml:space="preserve">tique de la soumission électronique se </w:t>
      </w:r>
      <w:r>
        <w:rPr>
          <w:rFonts w:ascii="Times New Roman" w:hAnsi="Times New Roman" w:cs="Times New Roman"/>
          <w:sz w:val="24"/>
          <w:szCs w:val="24"/>
        </w:rPr>
        <w:t>répand</w:t>
      </w:r>
      <w:r w:rsidR="008E1563">
        <w:rPr>
          <w:rFonts w:ascii="Times New Roman" w:hAnsi="Times New Roman" w:cs="Times New Roman"/>
          <w:sz w:val="24"/>
          <w:szCs w:val="24"/>
        </w:rPr>
        <w:t xml:space="preserve"> de plus en plus et a l'av</w:t>
      </w:r>
      <w:r>
        <w:rPr>
          <w:rFonts w:ascii="Times New Roman" w:hAnsi="Times New Roman" w:cs="Times New Roman"/>
          <w:sz w:val="24"/>
          <w:szCs w:val="24"/>
        </w:rPr>
        <w:t>a</w:t>
      </w:r>
      <w:r w:rsidR="008E1563">
        <w:rPr>
          <w:rFonts w:ascii="Times New Roman" w:hAnsi="Times New Roman" w:cs="Times New Roman"/>
          <w:sz w:val="24"/>
          <w:szCs w:val="24"/>
        </w:rPr>
        <w:t xml:space="preserve">ntage d'accélérer l processus su « </w:t>
      </w:r>
      <w:proofErr w:type="spellStart"/>
      <w:r w:rsidR="008E1563">
        <w:rPr>
          <w:rFonts w:ascii="Times New Roman" w:hAnsi="Times New Roman" w:cs="Times New Roman"/>
          <w:sz w:val="24"/>
          <w:szCs w:val="24"/>
        </w:rPr>
        <w:t>reviewing</w:t>
      </w:r>
      <w:proofErr w:type="spellEnd"/>
      <w:r w:rsidR="008E1563">
        <w:rPr>
          <w:rFonts w:ascii="Times New Roman" w:hAnsi="Times New Roman" w:cs="Times New Roman"/>
          <w:sz w:val="24"/>
          <w:szCs w:val="24"/>
        </w:rPr>
        <w:t xml:space="preserve"> ».</w:t>
      </w:r>
    </w:p>
    <w:p w:rsidR="008E1563" w:rsidRDefault="008E1563" w:rsidP="008E1563">
      <w:pPr>
        <w:pStyle w:val="a5"/>
        <w:spacing w:line="360" w:lineRule="auto"/>
        <w:ind w:left="142"/>
        <w:jc w:val="both"/>
        <w:rPr>
          <w:rFonts w:ascii="Times New Roman" w:hAnsi="Times New Roman" w:cs="Times New Roman"/>
          <w:sz w:val="24"/>
          <w:szCs w:val="24"/>
        </w:rPr>
      </w:pPr>
    </w:p>
    <w:p w:rsidR="008E1563" w:rsidRPr="000F12E0" w:rsidRDefault="008E1563" w:rsidP="008E1563">
      <w:pPr>
        <w:pStyle w:val="a5"/>
        <w:spacing w:line="360" w:lineRule="auto"/>
        <w:ind w:left="142"/>
        <w:jc w:val="both"/>
        <w:rPr>
          <w:rFonts w:ascii="Times New Roman" w:hAnsi="Times New Roman" w:cs="Times New Roman"/>
          <w:b/>
          <w:sz w:val="24"/>
          <w:szCs w:val="24"/>
        </w:rPr>
      </w:pPr>
      <w:r w:rsidRPr="000F12E0">
        <w:rPr>
          <w:rFonts w:ascii="Times New Roman" w:hAnsi="Times New Roman" w:cs="Times New Roman"/>
          <w:b/>
          <w:sz w:val="24"/>
          <w:szCs w:val="24"/>
        </w:rPr>
        <w:t xml:space="preserve">14. Le bon à tire (en </w:t>
      </w:r>
      <w:proofErr w:type="gramStart"/>
      <w:r w:rsidRPr="000F12E0">
        <w:rPr>
          <w:rFonts w:ascii="Times New Roman" w:hAnsi="Times New Roman" w:cs="Times New Roman"/>
          <w:b/>
          <w:sz w:val="24"/>
          <w:szCs w:val="24"/>
        </w:rPr>
        <w:t>anglais:</w:t>
      </w:r>
      <w:proofErr w:type="gramEnd"/>
      <w:r w:rsidRPr="000F12E0">
        <w:rPr>
          <w:rFonts w:ascii="Times New Roman" w:hAnsi="Times New Roman" w:cs="Times New Roman"/>
          <w:b/>
          <w:sz w:val="24"/>
          <w:szCs w:val="24"/>
        </w:rPr>
        <w:t xml:space="preserve"> proof, c'est-à-dire l'épreuve)</w:t>
      </w:r>
    </w:p>
    <w:p w:rsidR="008E1563" w:rsidRDefault="00C41C46" w:rsidP="008E1563">
      <w:pPr>
        <w:pStyle w:val="a5"/>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8E1563">
        <w:rPr>
          <w:rFonts w:ascii="Times New Roman" w:hAnsi="Times New Roman" w:cs="Times New Roman"/>
          <w:sz w:val="24"/>
          <w:szCs w:val="24"/>
        </w:rPr>
        <w:t xml:space="preserve">Une fois que l'article est </w:t>
      </w:r>
      <w:r>
        <w:rPr>
          <w:rFonts w:ascii="Times New Roman" w:hAnsi="Times New Roman" w:cs="Times New Roman"/>
          <w:sz w:val="24"/>
          <w:szCs w:val="24"/>
        </w:rPr>
        <w:t>accepté</w:t>
      </w:r>
      <w:r w:rsidR="008E1563">
        <w:rPr>
          <w:rFonts w:ascii="Times New Roman" w:hAnsi="Times New Roman" w:cs="Times New Roman"/>
          <w:sz w:val="24"/>
          <w:szCs w:val="24"/>
        </w:rPr>
        <w:t xml:space="preserve">, il est transféré chez l'imprimeur. Celui-ci, par l'intermédiaire de l'éditeur, retourne à l'auteur une copie de l'article composé et </w:t>
      </w:r>
      <w:r>
        <w:rPr>
          <w:rFonts w:ascii="Times New Roman" w:hAnsi="Times New Roman" w:cs="Times New Roman"/>
          <w:sz w:val="24"/>
          <w:szCs w:val="24"/>
        </w:rPr>
        <w:t>prêt</w:t>
      </w:r>
      <w:r w:rsidR="008E1563">
        <w:rPr>
          <w:rFonts w:ascii="Times New Roman" w:hAnsi="Times New Roman" w:cs="Times New Roman"/>
          <w:sz w:val="24"/>
          <w:szCs w:val="24"/>
        </w:rPr>
        <w:t xml:space="preserve"> pou</w:t>
      </w:r>
      <w:r>
        <w:rPr>
          <w:rFonts w:ascii="Times New Roman" w:hAnsi="Times New Roman" w:cs="Times New Roman"/>
          <w:sz w:val="24"/>
          <w:szCs w:val="24"/>
        </w:rPr>
        <w:t>r l'impression, avec un bon à ti</w:t>
      </w:r>
      <w:r w:rsidR="008E1563">
        <w:rPr>
          <w:rFonts w:ascii="Times New Roman" w:hAnsi="Times New Roman" w:cs="Times New Roman"/>
          <w:sz w:val="24"/>
          <w:szCs w:val="24"/>
        </w:rPr>
        <w:t>re</w:t>
      </w:r>
      <w:r>
        <w:rPr>
          <w:rFonts w:ascii="Times New Roman" w:hAnsi="Times New Roman" w:cs="Times New Roman"/>
          <w:sz w:val="24"/>
          <w:szCs w:val="24"/>
        </w:rPr>
        <w:t>r. En retour</w:t>
      </w:r>
      <w:r w:rsidR="008E1563">
        <w:rPr>
          <w:rFonts w:ascii="Times New Roman" w:hAnsi="Times New Roman" w:cs="Times New Roman"/>
          <w:sz w:val="24"/>
          <w:szCs w:val="24"/>
        </w:rPr>
        <w:t>na</w:t>
      </w:r>
      <w:r>
        <w:rPr>
          <w:rFonts w:ascii="Times New Roman" w:hAnsi="Times New Roman" w:cs="Times New Roman"/>
          <w:sz w:val="24"/>
          <w:szCs w:val="24"/>
        </w:rPr>
        <w:t>n</w:t>
      </w:r>
      <w:r w:rsidR="008E1563">
        <w:rPr>
          <w:rFonts w:ascii="Times New Roman" w:hAnsi="Times New Roman" w:cs="Times New Roman"/>
          <w:sz w:val="24"/>
          <w:szCs w:val="24"/>
        </w:rPr>
        <w:t>t ce bon signé, l'auteur se déclare d'</w:t>
      </w:r>
      <w:r>
        <w:rPr>
          <w:rFonts w:ascii="Times New Roman" w:hAnsi="Times New Roman" w:cs="Times New Roman"/>
          <w:sz w:val="24"/>
          <w:szCs w:val="24"/>
        </w:rPr>
        <w:t>acc</w:t>
      </w:r>
      <w:r w:rsidR="008E1563" w:rsidRPr="00C41C46">
        <w:rPr>
          <w:rFonts w:ascii="Times New Roman" w:hAnsi="Times New Roman" w:cs="Times New Roman"/>
          <w:sz w:val="24"/>
          <w:szCs w:val="24"/>
        </w:rPr>
        <w:t>ord</w:t>
      </w:r>
      <w:r w:rsidR="008E1563">
        <w:rPr>
          <w:rFonts w:ascii="Times New Roman" w:hAnsi="Times New Roman" w:cs="Times New Roman"/>
          <w:sz w:val="24"/>
          <w:szCs w:val="24"/>
        </w:rPr>
        <w:t xml:space="preserve"> avec l'état de l'article. C'est pourquoi on se saurait assez insister sur la nécessité d'une relecture attentive de l'article, en le comparant avec document envoyé, et de signaler rapidement toute erreur dans la composition typographique.</w:t>
      </w:r>
    </w:p>
    <w:p w:rsidR="008E1563" w:rsidRDefault="008E1563" w:rsidP="008E1563">
      <w:pPr>
        <w:pStyle w:val="a5"/>
        <w:spacing w:line="360" w:lineRule="auto"/>
        <w:ind w:left="142"/>
        <w:jc w:val="both"/>
        <w:rPr>
          <w:rFonts w:ascii="Times New Roman" w:hAnsi="Times New Roman" w:cs="Times New Roman"/>
          <w:sz w:val="24"/>
          <w:szCs w:val="24"/>
        </w:rPr>
      </w:pPr>
    </w:p>
    <w:p w:rsidR="000F12E0" w:rsidRPr="002E43F5" w:rsidRDefault="000F12E0" w:rsidP="008E1563">
      <w:pPr>
        <w:pStyle w:val="a5"/>
        <w:spacing w:line="360" w:lineRule="auto"/>
        <w:ind w:left="142"/>
        <w:jc w:val="both"/>
        <w:rPr>
          <w:rFonts w:ascii="Times New Roman" w:hAnsi="Times New Roman" w:cs="Times New Roman"/>
          <w:b/>
          <w:sz w:val="24"/>
          <w:szCs w:val="24"/>
        </w:rPr>
      </w:pPr>
      <w:r w:rsidRPr="002E43F5">
        <w:rPr>
          <w:rFonts w:ascii="Times New Roman" w:hAnsi="Times New Roman" w:cs="Times New Roman"/>
          <w:b/>
          <w:sz w:val="24"/>
          <w:szCs w:val="24"/>
        </w:rPr>
        <w:t>15. Les tirés à part</w:t>
      </w:r>
    </w:p>
    <w:p w:rsidR="000F12E0" w:rsidRDefault="00C41C46" w:rsidP="008E1563">
      <w:pPr>
        <w:pStyle w:val="a5"/>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0F12E0">
        <w:rPr>
          <w:rFonts w:ascii="Times New Roman" w:hAnsi="Times New Roman" w:cs="Times New Roman"/>
          <w:sz w:val="24"/>
          <w:szCs w:val="24"/>
        </w:rPr>
        <w:t>En général, un certain nombre de tirés à part sont donnés gratuitement à l'auteur de l'article</w:t>
      </w:r>
      <w:r w:rsidR="002E43F5">
        <w:rPr>
          <w:rFonts w:ascii="Times New Roman" w:hAnsi="Times New Roman" w:cs="Times New Roman"/>
          <w:sz w:val="24"/>
          <w:szCs w:val="24"/>
        </w:rPr>
        <w:t xml:space="preserve"> (le premier</w:t>
      </w:r>
      <w:r>
        <w:rPr>
          <w:rFonts w:ascii="Times New Roman" w:hAnsi="Times New Roman" w:cs="Times New Roman"/>
          <w:sz w:val="24"/>
          <w:szCs w:val="24"/>
        </w:rPr>
        <w:t xml:space="preserve"> auteur s'ils sont p</w:t>
      </w:r>
      <w:r w:rsidR="002E43F5">
        <w:rPr>
          <w:rFonts w:ascii="Times New Roman" w:hAnsi="Times New Roman" w:cs="Times New Roman"/>
          <w:sz w:val="24"/>
          <w:szCs w:val="24"/>
        </w:rPr>
        <w:t xml:space="preserve">lusieurs). Leur nombre dépend de la revue. Si l'on </w:t>
      </w:r>
      <w:r w:rsidR="002E43F5">
        <w:rPr>
          <w:rFonts w:ascii="Times New Roman" w:hAnsi="Times New Roman" w:cs="Times New Roman"/>
          <w:sz w:val="24"/>
          <w:szCs w:val="24"/>
        </w:rPr>
        <w:lastRenderedPageBreak/>
        <w:t>souhaite davantage d'exe</w:t>
      </w:r>
      <w:r>
        <w:rPr>
          <w:rFonts w:ascii="Times New Roman" w:hAnsi="Times New Roman" w:cs="Times New Roman"/>
          <w:sz w:val="24"/>
          <w:szCs w:val="24"/>
        </w:rPr>
        <w:t>mplaires de l'article, il faudra</w:t>
      </w:r>
      <w:r w:rsidR="002E43F5">
        <w:rPr>
          <w:rFonts w:ascii="Times New Roman" w:hAnsi="Times New Roman" w:cs="Times New Roman"/>
          <w:sz w:val="24"/>
          <w:szCs w:val="24"/>
        </w:rPr>
        <w:t xml:space="preserve"> le signaler à temps à l'éditeur qui, dans la majorité des cas, adresse un courrier à ce sujet</w:t>
      </w:r>
    </w:p>
    <w:p w:rsidR="002E43F5" w:rsidRDefault="002E43F5" w:rsidP="008E1563">
      <w:pPr>
        <w:pStyle w:val="a5"/>
        <w:spacing w:line="360" w:lineRule="auto"/>
        <w:ind w:left="142"/>
        <w:jc w:val="both"/>
        <w:rPr>
          <w:rFonts w:ascii="Times New Roman" w:hAnsi="Times New Roman" w:cs="Times New Roman"/>
          <w:sz w:val="24"/>
          <w:szCs w:val="24"/>
        </w:rPr>
      </w:pPr>
    </w:p>
    <w:p w:rsidR="002E43F5" w:rsidRPr="002E43F5" w:rsidRDefault="006C02D1" w:rsidP="00733E08">
      <w:pPr>
        <w:pStyle w:val="a5"/>
        <w:tabs>
          <w:tab w:val="left" w:pos="6471"/>
        </w:tabs>
        <w:spacing w:line="360" w:lineRule="auto"/>
        <w:ind w:left="142"/>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Bibliographie</w:t>
      </w:r>
      <w:proofErr w:type="spellEnd"/>
      <w:r w:rsidR="00733E08">
        <w:rPr>
          <w:rFonts w:ascii="Times New Roman" w:hAnsi="Times New Roman" w:cs="Times New Roman"/>
          <w:b/>
          <w:sz w:val="24"/>
          <w:szCs w:val="24"/>
          <w:lang w:val="en-US"/>
        </w:rPr>
        <w:tab/>
      </w:r>
    </w:p>
    <w:p w:rsidR="002E43F5" w:rsidRDefault="002E43F5" w:rsidP="008E1563">
      <w:pPr>
        <w:pStyle w:val="a5"/>
        <w:spacing w:line="360" w:lineRule="auto"/>
        <w:ind w:left="142"/>
        <w:jc w:val="both"/>
        <w:rPr>
          <w:rFonts w:ascii="Times New Roman" w:hAnsi="Times New Roman" w:cs="Times New Roman"/>
          <w:sz w:val="24"/>
          <w:szCs w:val="24"/>
          <w:lang w:val="en-US"/>
        </w:rPr>
      </w:pPr>
      <w:proofErr w:type="spellStart"/>
      <w:r w:rsidRPr="002E43F5">
        <w:rPr>
          <w:rFonts w:ascii="Times New Roman" w:hAnsi="Times New Roman" w:cs="Times New Roman"/>
          <w:sz w:val="24"/>
          <w:szCs w:val="24"/>
          <w:lang w:val="en-US"/>
        </w:rPr>
        <w:t>ALKIRE</w:t>
      </w:r>
      <w:proofErr w:type="spellEnd"/>
      <w:r w:rsidRPr="002E43F5">
        <w:rPr>
          <w:rFonts w:ascii="Times New Roman" w:hAnsi="Times New Roman" w:cs="Times New Roman"/>
          <w:sz w:val="24"/>
          <w:szCs w:val="24"/>
          <w:lang w:val="en-US"/>
        </w:rPr>
        <w:t xml:space="preserve">, L. G. 1992. </w:t>
      </w:r>
      <w:proofErr w:type="gramStart"/>
      <w:r w:rsidRPr="002E43F5">
        <w:rPr>
          <w:rFonts w:ascii="Times New Roman" w:hAnsi="Times New Roman" w:cs="Times New Roman"/>
          <w:sz w:val="24"/>
          <w:szCs w:val="24"/>
          <w:lang w:val="en-US"/>
        </w:rPr>
        <w:t>Periodical Title Abbreviations, vol.</w:t>
      </w:r>
      <w:proofErr w:type="gramEnd"/>
      <w:r w:rsidRPr="002E43F5">
        <w:rPr>
          <w:rFonts w:ascii="Times New Roman" w:hAnsi="Times New Roman" w:cs="Times New Roman"/>
          <w:sz w:val="24"/>
          <w:szCs w:val="24"/>
          <w:lang w:val="en-US"/>
        </w:rPr>
        <w:t xml:space="preserve"> </w:t>
      </w:r>
      <w:proofErr w:type="gramStart"/>
      <w:r w:rsidRPr="002E43F5">
        <w:rPr>
          <w:rFonts w:ascii="Times New Roman" w:hAnsi="Times New Roman" w:cs="Times New Roman"/>
          <w:sz w:val="24"/>
          <w:szCs w:val="24"/>
          <w:lang w:val="en-US"/>
        </w:rPr>
        <w:t>I/II.</w:t>
      </w:r>
      <w:proofErr w:type="gramEnd"/>
      <w:r w:rsidRPr="002E43F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8th ed. Gale Research Inc., Detroit, 1037/1035 p.</w:t>
      </w:r>
      <w:proofErr w:type="gramEnd"/>
    </w:p>
    <w:p w:rsidR="002E43F5" w:rsidRDefault="002E43F5" w:rsidP="008E1563">
      <w:pPr>
        <w:pStyle w:val="a5"/>
        <w:spacing w:line="36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R. A. 1988. </w:t>
      </w:r>
      <w:proofErr w:type="gramStart"/>
      <w:r>
        <w:rPr>
          <w:rFonts w:ascii="Times New Roman" w:hAnsi="Times New Roman" w:cs="Times New Roman"/>
          <w:sz w:val="24"/>
          <w:szCs w:val="24"/>
          <w:lang w:val="en-US"/>
        </w:rPr>
        <w:t>How to write and publish a scientific paper.</w:t>
      </w:r>
      <w:proofErr w:type="gramEnd"/>
      <w:r>
        <w:rPr>
          <w:rFonts w:ascii="Times New Roman" w:hAnsi="Times New Roman" w:cs="Times New Roman"/>
          <w:sz w:val="24"/>
          <w:szCs w:val="24"/>
          <w:lang w:val="en-US"/>
        </w:rPr>
        <w:t xml:space="preserve"> 3rd ed. Phoenix, AZ: The </w:t>
      </w:r>
      <w:proofErr w:type="spellStart"/>
      <w:r>
        <w:rPr>
          <w:rFonts w:ascii="Times New Roman" w:hAnsi="Times New Roman" w:cs="Times New Roman"/>
          <w:sz w:val="24"/>
          <w:szCs w:val="24"/>
          <w:lang w:val="en-US"/>
        </w:rPr>
        <w:t>Orryx</w:t>
      </w:r>
      <w:proofErr w:type="spellEnd"/>
      <w:r>
        <w:rPr>
          <w:rFonts w:ascii="Times New Roman" w:hAnsi="Times New Roman" w:cs="Times New Roman"/>
          <w:sz w:val="24"/>
          <w:szCs w:val="24"/>
          <w:lang w:val="en-US"/>
        </w:rPr>
        <w:t xml:space="preserve"> Press.</w:t>
      </w:r>
    </w:p>
    <w:p w:rsidR="001B28DC" w:rsidRPr="002E43F5" w:rsidRDefault="002E43F5" w:rsidP="005C0A17">
      <w:pPr>
        <w:pStyle w:val="a5"/>
        <w:spacing w:line="360" w:lineRule="auto"/>
        <w:ind w:left="142"/>
        <w:jc w:val="both"/>
        <w:rPr>
          <w:rFonts w:ascii="Times New Roman" w:hAnsi="Times New Roman" w:cs="Times New Roman"/>
          <w:sz w:val="24"/>
          <w:szCs w:val="24"/>
        </w:rPr>
      </w:pPr>
      <w:proofErr w:type="spellStart"/>
      <w:r w:rsidRPr="002E43F5">
        <w:rPr>
          <w:rFonts w:ascii="Times New Roman" w:hAnsi="Times New Roman" w:cs="Times New Roman"/>
          <w:sz w:val="24"/>
          <w:szCs w:val="24"/>
        </w:rPr>
        <w:t>GIVADINOVITCH</w:t>
      </w:r>
      <w:proofErr w:type="spellEnd"/>
      <w:r w:rsidRPr="002E43F5">
        <w:rPr>
          <w:rFonts w:ascii="Times New Roman" w:hAnsi="Times New Roman" w:cs="Times New Roman"/>
          <w:sz w:val="24"/>
          <w:szCs w:val="24"/>
        </w:rPr>
        <w:t xml:space="preserve">, J.-M. 1987. Comment rédiger des notes et rapports. </w:t>
      </w:r>
      <w:r>
        <w:rPr>
          <w:rFonts w:ascii="Times New Roman" w:hAnsi="Times New Roman" w:cs="Times New Roman"/>
          <w:sz w:val="24"/>
          <w:szCs w:val="24"/>
        </w:rPr>
        <w:t xml:space="preserve">Ed.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Vecchi</w:t>
      </w:r>
      <w:proofErr w:type="spellEnd"/>
      <w:r>
        <w:rPr>
          <w:rFonts w:ascii="Times New Roman" w:hAnsi="Times New Roman" w:cs="Times New Roman"/>
          <w:sz w:val="24"/>
          <w:szCs w:val="24"/>
        </w:rPr>
        <w:t>, Paris. 280 p.</w:t>
      </w:r>
    </w:p>
    <w:sectPr w:rsidR="001B28DC" w:rsidRPr="002E43F5" w:rsidSect="004939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B1" w:rsidRDefault="00E225B1" w:rsidP="00287CB5">
      <w:pPr>
        <w:spacing w:after="0" w:line="240" w:lineRule="auto"/>
      </w:pPr>
      <w:r>
        <w:separator/>
      </w:r>
    </w:p>
  </w:endnote>
  <w:endnote w:type="continuationSeparator" w:id="0">
    <w:p w:rsidR="00E225B1" w:rsidRDefault="00E225B1" w:rsidP="0028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424299"/>
      <w:docPartObj>
        <w:docPartGallery w:val="Page Numbers (Bottom of Page)"/>
        <w:docPartUnique/>
      </w:docPartObj>
    </w:sdtPr>
    <w:sdtContent>
      <w:p w:rsidR="00733E08" w:rsidRDefault="00926122">
        <w:pPr>
          <w:pStyle w:val="a4"/>
          <w:jc w:val="center"/>
        </w:pPr>
        <w:fldSimple w:instr=" PAGE   \* MERGEFORMAT ">
          <w:r w:rsidR="008A2E11">
            <w:rPr>
              <w:noProof/>
            </w:rPr>
            <w:t>12</w:t>
          </w:r>
        </w:fldSimple>
      </w:p>
    </w:sdtContent>
  </w:sdt>
  <w:p w:rsidR="00733E08" w:rsidRDefault="00733E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B1" w:rsidRDefault="00E225B1" w:rsidP="00287CB5">
      <w:pPr>
        <w:spacing w:after="0" w:line="240" w:lineRule="auto"/>
      </w:pPr>
      <w:r>
        <w:separator/>
      </w:r>
    </w:p>
  </w:footnote>
  <w:footnote w:type="continuationSeparator" w:id="0">
    <w:p w:rsidR="00E225B1" w:rsidRDefault="00E225B1" w:rsidP="00287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BA" w:rsidRDefault="00990CBA" w:rsidP="00990CBA">
    <w:pPr>
      <w:pStyle w:val="a3"/>
    </w:pPr>
    <w:r w:rsidRPr="00852980">
      <w:rPr>
        <w:b/>
        <w:bCs/>
      </w:rPr>
      <w:t>Module </w:t>
    </w:r>
    <w:r>
      <w:t xml:space="preserve">: Rédaction scientifique  </w:t>
    </w:r>
  </w:p>
  <w:p w:rsidR="00990CBA" w:rsidRDefault="00990CBA" w:rsidP="00990CBA">
    <w:pPr>
      <w:pStyle w:val="a3"/>
    </w:pPr>
    <w:r w:rsidRPr="00852980">
      <w:rPr>
        <w:b/>
        <w:bCs/>
      </w:rPr>
      <w:t>Spécialité</w:t>
    </w:r>
    <w:r>
      <w:t> : TACQ</w:t>
    </w:r>
  </w:p>
  <w:p w:rsidR="00990CBA" w:rsidRDefault="00990CBA" w:rsidP="00990CBA">
    <w:pPr>
      <w:pStyle w:val="a3"/>
    </w:pPr>
    <w:r w:rsidRPr="00852980">
      <w:rPr>
        <w:b/>
        <w:bCs/>
      </w:rPr>
      <w:t>Niveau</w:t>
    </w:r>
    <w:r>
      <w:t xml:space="preserve"> : Troisième année Licence </w:t>
    </w:r>
  </w:p>
  <w:p w:rsidR="00990CBA" w:rsidRDefault="00990CBA" w:rsidP="00990C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1839"/>
      </v:shape>
    </w:pict>
  </w:numPicBullet>
  <w:abstractNum w:abstractNumId="0">
    <w:nsid w:val="188854EB"/>
    <w:multiLevelType w:val="hybridMultilevel"/>
    <w:tmpl w:val="C1EC1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3A0C65"/>
    <w:multiLevelType w:val="hybridMultilevel"/>
    <w:tmpl w:val="6E005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A310B7"/>
    <w:multiLevelType w:val="hybridMultilevel"/>
    <w:tmpl w:val="ABEAD2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C2B86"/>
    <w:rsid w:val="000161CA"/>
    <w:rsid w:val="000F12E0"/>
    <w:rsid w:val="001320D4"/>
    <w:rsid w:val="00133F1B"/>
    <w:rsid w:val="001A06E2"/>
    <w:rsid w:val="001B28DC"/>
    <w:rsid w:val="001E355C"/>
    <w:rsid w:val="001F7EFA"/>
    <w:rsid w:val="00215EEA"/>
    <w:rsid w:val="0022374C"/>
    <w:rsid w:val="00246913"/>
    <w:rsid w:val="00254A43"/>
    <w:rsid w:val="00263981"/>
    <w:rsid w:val="00263AEE"/>
    <w:rsid w:val="00287CB5"/>
    <w:rsid w:val="00295488"/>
    <w:rsid w:val="002E43F5"/>
    <w:rsid w:val="00301838"/>
    <w:rsid w:val="00351BC2"/>
    <w:rsid w:val="00360C2E"/>
    <w:rsid w:val="00401F34"/>
    <w:rsid w:val="0040623A"/>
    <w:rsid w:val="00430986"/>
    <w:rsid w:val="004629F8"/>
    <w:rsid w:val="00474153"/>
    <w:rsid w:val="004939B4"/>
    <w:rsid w:val="004A24A3"/>
    <w:rsid w:val="004C2B86"/>
    <w:rsid w:val="004C5473"/>
    <w:rsid w:val="005005C4"/>
    <w:rsid w:val="0051363A"/>
    <w:rsid w:val="00551243"/>
    <w:rsid w:val="005B6034"/>
    <w:rsid w:val="005C0A17"/>
    <w:rsid w:val="005C1141"/>
    <w:rsid w:val="005F0376"/>
    <w:rsid w:val="00624944"/>
    <w:rsid w:val="006601E2"/>
    <w:rsid w:val="00664B4A"/>
    <w:rsid w:val="006963CD"/>
    <w:rsid w:val="006C02D1"/>
    <w:rsid w:val="006C6F5B"/>
    <w:rsid w:val="00733E08"/>
    <w:rsid w:val="0074214C"/>
    <w:rsid w:val="00746194"/>
    <w:rsid w:val="007517DC"/>
    <w:rsid w:val="0079764B"/>
    <w:rsid w:val="007A7E6D"/>
    <w:rsid w:val="007B423C"/>
    <w:rsid w:val="007C41FE"/>
    <w:rsid w:val="008A2E11"/>
    <w:rsid w:val="008E1563"/>
    <w:rsid w:val="008F0C59"/>
    <w:rsid w:val="00901902"/>
    <w:rsid w:val="00926122"/>
    <w:rsid w:val="00930A53"/>
    <w:rsid w:val="009436EE"/>
    <w:rsid w:val="00990CBA"/>
    <w:rsid w:val="00A00CB7"/>
    <w:rsid w:val="00A459E4"/>
    <w:rsid w:val="00A607B1"/>
    <w:rsid w:val="00B46CDD"/>
    <w:rsid w:val="00B621D5"/>
    <w:rsid w:val="00C41C46"/>
    <w:rsid w:val="00C461DD"/>
    <w:rsid w:val="00CE4878"/>
    <w:rsid w:val="00D36EE4"/>
    <w:rsid w:val="00DE77BC"/>
    <w:rsid w:val="00E225B1"/>
    <w:rsid w:val="00E3371A"/>
    <w:rsid w:val="00E63089"/>
    <w:rsid w:val="00E92678"/>
    <w:rsid w:val="00F34B43"/>
    <w:rsid w:val="00FE5C47"/>
    <w:rsid w:val="00FE7C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CB5"/>
    <w:pPr>
      <w:tabs>
        <w:tab w:val="center" w:pos="4536"/>
        <w:tab w:val="right" w:pos="9072"/>
      </w:tabs>
      <w:spacing w:after="0" w:line="240" w:lineRule="auto"/>
    </w:pPr>
  </w:style>
  <w:style w:type="character" w:customStyle="1" w:styleId="Char">
    <w:name w:val="رأس صفحة Char"/>
    <w:basedOn w:val="a0"/>
    <w:link w:val="a3"/>
    <w:uiPriority w:val="99"/>
    <w:rsid w:val="00287CB5"/>
  </w:style>
  <w:style w:type="paragraph" w:styleId="a4">
    <w:name w:val="footer"/>
    <w:basedOn w:val="a"/>
    <w:link w:val="Char0"/>
    <w:uiPriority w:val="99"/>
    <w:unhideWhenUsed/>
    <w:rsid w:val="00287CB5"/>
    <w:pPr>
      <w:tabs>
        <w:tab w:val="center" w:pos="4536"/>
        <w:tab w:val="right" w:pos="9072"/>
      </w:tabs>
      <w:spacing w:after="0" w:line="240" w:lineRule="auto"/>
    </w:pPr>
  </w:style>
  <w:style w:type="character" w:customStyle="1" w:styleId="Char0">
    <w:name w:val="تذييل صفحة Char"/>
    <w:basedOn w:val="a0"/>
    <w:link w:val="a4"/>
    <w:uiPriority w:val="99"/>
    <w:rsid w:val="00287CB5"/>
  </w:style>
  <w:style w:type="paragraph" w:styleId="a5">
    <w:name w:val="List Paragraph"/>
    <w:basedOn w:val="a"/>
    <w:uiPriority w:val="34"/>
    <w:qFormat/>
    <w:rsid w:val="00FE7C25"/>
    <w:pPr>
      <w:ind w:left="720"/>
      <w:contextualSpacing/>
    </w:pPr>
  </w:style>
  <w:style w:type="paragraph" w:styleId="a6">
    <w:name w:val="Balloon Text"/>
    <w:basedOn w:val="a"/>
    <w:link w:val="Char1"/>
    <w:uiPriority w:val="99"/>
    <w:semiHidden/>
    <w:unhideWhenUsed/>
    <w:rsid w:val="00990CB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90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79FE"/>
    <w:rsid w:val="000279FE"/>
    <w:rsid w:val="009E64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65A8F82AD74620A5FFAF7435D26A06">
    <w:name w:val="3265A8F82AD74620A5FFAF7435D26A06"/>
    <w:rsid w:val="000279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7716</TotalTime>
  <Pages>12</Pages>
  <Words>3308</Words>
  <Characters>18194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elite7300</dc:creator>
  <cp:lastModifiedBy>AspireE</cp:lastModifiedBy>
  <cp:revision>39</cp:revision>
  <dcterms:created xsi:type="dcterms:W3CDTF">2020-04-20T14:46:00Z</dcterms:created>
  <dcterms:modified xsi:type="dcterms:W3CDTF">2020-04-26T00:47:00Z</dcterms:modified>
</cp:coreProperties>
</file>