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B8" w:rsidRDefault="000123B8"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CF4115">
        <w:rPr>
          <w:rFonts w:ascii="Times New Roman" w:hAnsi="Times New Roman" w:cs="Times New Roman"/>
          <w:b/>
          <w:bCs/>
          <w:sz w:val="32"/>
          <w:szCs w:val="32"/>
          <w:lang w:val="fr-FR" w:bidi="ar-DZ"/>
        </w:rPr>
        <w:t xml:space="preserve">  </w:t>
      </w:r>
      <w:r>
        <w:rPr>
          <w:rFonts w:ascii="Times New Roman" w:hAnsi="Times New Roman" w:cs="Times New Roman" w:hint="cs"/>
          <w:b/>
          <w:bCs/>
          <w:sz w:val="32"/>
          <w:szCs w:val="32"/>
          <w:rtl/>
          <w:lang w:val="fr-FR" w:bidi="ar-DZ"/>
        </w:rPr>
        <w:t xml:space="preserve"> الجمهورية الجزائرية الديمقراطية الشعبية </w:t>
      </w:r>
    </w:p>
    <w:p w:rsidR="000123B8" w:rsidRDefault="000123B8"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CF4115">
        <w:rPr>
          <w:rFonts w:ascii="Times New Roman" w:hAnsi="Times New Roman" w:cs="Times New Roman"/>
          <w:b/>
          <w:bCs/>
          <w:sz w:val="32"/>
          <w:szCs w:val="32"/>
          <w:lang w:val="fr-FR" w:bidi="ar-DZ"/>
        </w:rPr>
        <w:t xml:space="preserve">  </w:t>
      </w:r>
      <w:r>
        <w:rPr>
          <w:rFonts w:ascii="Times New Roman" w:hAnsi="Times New Roman" w:cs="Times New Roman" w:hint="cs"/>
          <w:b/>
          <w:bCs/>
          <w:sz w:val="32"/>
          <w:szCs w:val="32"/>
          <w:rtl/>
          <w:lang w:val="fr-FR" w:bidi="ar-DZ"/>
        </w:rPr>
        <w:t>وزارة التعليم العالي والبحث العلمي</w:t>
      </w:r>
    </w:p>
    <w:p w:rsidR="00215E52" w:rsidRDefault="000123B8"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CF4115">
        <w:rPr>
          <w:rFonts w:ascii="Times New Roman" w:hAnsi="Times New Roman" w:cs="Times New Roman"/>
          <w:b/>
          <w:bCs/>
          <w:sz w:val="32"/>
          <w:szCs w:val="32"/>
          <w:lang w:val="fr-FR" w:bidi="ar-DZ"/>
        </w:rPr>
        <w:t xml:space="preserve">   </w:t>
      </w:r>
      <w:r w:rsidR="00C33B0B">
        <w:rPr>
          <w:rFonts w:ascii="Times New Roman" w:hAnsi="Times New Roman" w:cs="Times New Roman"/>
          <w:b/>
          <w:bCs/>
          <w:sz w:val="32"/>
          <w:szCs w:val="32"/>
          <w:lang w:val="fr-FR" w:bidi="ar-DZ"/>
        </w:rPr>
        <w:t xml:space="preserve">  </w:t>
      </w:r>
      <w:r w:rsidR="00215E52">
        <w:rPr>
          <w:rFonts w:ascii="Times New Roman" w:hAnsi="Times New Roman" w:cs="Times New Roman" w:hint="cs"/>
          <w:b/>
          <w:bCs/>
          <w:sz w:val="32"/>
          <w:szCs w:val="32"/>
          <w:rtl/>
          <w:lang w:val="fr-FR" w:bidi="ar-DZ"/>
        </w:rPr>
        <w:t xml:space="preserve"> </w:t>
      </w:r>
      <w:r>
        <w:rPr>
          <w:rFonts w:ascii="Times New Roman" w:hAnsi="Times New Roman" w:cs="Times New Roman" w:hint="cs"/>
          <w:b/>
          <w:bCs/>
          <w:sz w:val="32"/>
          <w:szCs w:val="32"/>
          <w:rtl/>
          <w:lang w:val="fr-FR" w:bidi="ar-DZ"/>
        </w:rPr>
        <w:t xml:space="preserve">جامعة زيان عاشور </w:t>
      </w:r>
    </w:p>
    <w:p w:rsidR="000123B8" w:rsidRDefault="00215E52"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C33B0B">
        <w:rPr>
          <w:rFonts w:ascii="Times New Roman" w:hAnsi="Times New Roman" w:cs="Times New Roman"/>
          <w:b/>
          <w:bCs/>
          <w:sz w:val="32"/>
          <w:szCs w:val="32"/>
          <w:lang w:val="fr-FR" w:bidi="ar-DZ"/>
        </w:rPr>
        <w:t xml:space="preserve">   </w:t>
      </w:r>
      <w:r w:rsidR="00CF4115">
        <w:rPr>
          <w:rFonts w:ascii="Times New Roman" w:hAnsi="Times New Roman" w:cs="Times New Roman"/>
          <w:b/>
          <w:bCs/>
          <w:sz w:val="32"/>
          <w:szCs w:val="32"/>
          <w:lang w:val="fr-FR" w:bidi="ar-DZ"/>
        </w:rPr>
        <w:t xml:space="preserve">   </w:t>
      </w:r>
      <w:r>
        <w:rPr>
          <w:rFonts w:ascii="Times New Roman" w:hAnsi="Times New Roman" w:cs="Times New Roman" w:hint="cs"/>
          <w:b/>
          <w:bCs/>
          <w:sz w:val="32"/>
          <w:szCs w:val="32"/>
          <w:rtl/>
          <w:lang w:val="fr-FR" w:bidi="ar-DZ"/>
        </w:rPr>
        <w:t xml:space="preserve"> </w:t>
      </w:r>
      <w:r w:rsidR="000123B8">
        <w:rPr>
          <w:rFonts w:ascii="Times New Roman" w:hAnsi="Times New Roman" w:cs="Times New Roman" w:hint="cs"/>
          <w:b/>
          <w:bCs/>
          <w:sz w:val="32"/>
          <w:szCs w:val="32"/>
          <w:rtl/>
          <w:lang w:val="fr-FR" w:bidi="ar-DZ"/>
        </w:rPr>
        <w:t xml:space="preserve">الجلفة </w:t>
      </w:r>
    </w:p>
    <w:p w:rsidR="000123B8" w:rsidRDefault="000123B8" w:rsidP="00776C61">
      <w:pPr>
        <w:jc w:val="both"/>
        <w:rPr>
          <w:rFonts w:ascii="Times New Roman" w:hAnsi="Times New Roman" w:cs="Times New Roman"/>
          <w:b/>
          <w:bCs/>
          <w:sz w:val="32"/>
          <w:szCs w:val="32"/>
          <w:rtl/>
          <w:lang w:val="fr-FR" w:bidi="ar-DZ"/>
        </w:rPr>
      </w:pPr>
    </w:p>
    <w:p w:rsidR="000123B8" w:rsidRDefault="00921CD2"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0123B8">
        <w:rPr>
          <w:rFonts w:ascii="Times New Roman" w:hAnsi="Times New Roman" w:cs="Times New Roman" w:hint="cs"/>
          <w:b/>
          <w:bCs/>
          <w:sz w:val="32"/>
          <w:szCs w:val="32"/>
          <w:rtl/>
          <w:lang w:val="fr-FR" w:bidi="ar-DZ"/>
        </w:rPr>
        <w:t>كلية الآداب واللغات والفنون</w:t>
      </w:r>
    </w:p>
    <w:p w:rsidR="000123B8" w:rsidRDefault="00921CD2"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r w:rsidR="000123B8">
        <w:rPr>
          <w:rFonts w:ascii="Times New Roman" w:hAnsi="Times New Roman" w:cs="Times New Roman" w:hint="cs"/>
          <w:b/>
          <w:bCs/>
          <w:sz w:val="32"/>
          <w:szCs w:val="32"/>
          <w:rtl/>
          <w:lang w:val="fr-FR" w:bidi="ar-DZ"/>
        </w:rPr>
        <w:t xml:space="preserve">قسم اللغة العربية </w:t>
      </w:r>
      <w:r>
        <w:rPr>
          <w:rFonts w:ascii="Times New Roman" w:hAnsi="Times New Roman" w:cs="Times New Roman" w:hint="cs"/>
          <w:b/>
          <w:bCs/>
          <w:sz w:val="32"/>
          <w:szCs w:val="32"/>
          <w:rtl/>
          <w:lang w:val="fr-FR" w:bidi="ar-DZ"/>
        </w:rPr>
        <w:t>وآدابها</w:t>
      </w: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p>
    <w:p w:rsidR="00B82605" w:rsidRDefault="000123B8" w:rsidP="00776C61">
      <w:pPr>
        <w:jc w:val="both"/>
        <w:rPr>
          <w:rFonts w:ascii="Times New Roman" w:hAnsi="Times New Roman" w:cs="Times New Roman"/>
          <w:b/>
          <w:bCs/>
          <w:sz w:val="52"/>
          <w:szCs w:val="52"/>
          <w:rtl/>
          <w:lang w:val="fr-FR" w:bidi="ar-DZ"/>
        </w:rPr>
      </w:pPr>
      <w:r>
        <w:rPr>
          <w:rFonts w:ascii="Times New Roman" w:hAnsi="Times New Roman" w:cs="Times New Roman" w:hint="cs"/>
          <w:b/>
          <w:bCs/>
          <w:sz w:val="32"/>
          <w:szCs w:val="32"/>
          <w:rtl/>
          <w:lang w:val="fr-FR" w:bidi="ar-DZ"/>
        </w:rPr>
        <w:t xml:space="preserve">                </w:t>
      </w:r>
      <w:r w:rsidR="00B82605">
        <w:rPr>
          <w:rFonts w:ascii="Times New Roman" w:hAnsi="Times New Roman" w:cs="Times New Roman" w:hint="cs"/>
          <w:b/>
          <w:bCs/>
          <w:sz w:val="32"/>
          <w:szCs w:val="32"/>
          <w:rtl/>
          <w:lang w:val="fr-FR" w:bidi="ar-DZ"/>
        </w:rPr>
        <w:t xml:space="preserve">         </w:t>
      </w:r>
      <w:r>
        <w:rPr>
          <w:rFonts w:ascii="Times New Roman" w:hAnsi="Times New Roman" w:cs="Times New Roman" w:hint="cs"/>
          <w:b/>
          <w:bCs/>
          <w:sz w:val="32"/>
          <w:szCs w:val="32"/>
          <w:rtl/>
          <w:lang w:val="fr-FR" w:bidi="ar-DZ"/>
        </w:rPr>
        <w:t xml:space="preserve"> </w:t>
      </w:r>
      <w:r w:rsidR="00921CD2">
        <w:rPr>
          <w:rFonts w:ascii="Times New Roman" w:hAnsi="Times New Roman" w:cs="Times New Roman" w:hint="cs"/>
          <w:b/>
          <w:bCs/>
          <w:sz w:val="32"/>
          <w:szCs w:val="32"/>
          <w:rtl/>
          <w:lang w:val="fr-FR" w:bidi="ar-DZ"/>
        </w:rPr>
        <w:t xml:space="preserve">    </w:t>
      </w:r>
      <w:r>
        <w:rPr>
          <w:rFonts w:ascii="Times New Roman" w:hAnsi="Times New Roman" w:cs="Times New Roman" w:hint="cs"/>
          <w:b/>
          <w:bCs/>
          <w:sz w:val="32"/>
          <w:szCs w:val="32"/>
          <w:rtl/>
          <w:lang w:val="fr-FR" w:bidi="ar-DZ"/>
        </w:rPr>
        <w:t xml:space="preserve"> </w:t>
      </w:r>
      <w:r w:rsidR="00B82605">
        <w:rPr>
          <w:rFonts w:ascii="Times New Roman" w:hAnsi="Times New Roman" w:cs="Times New Roman" w:hint="cs"/>
          <w:b/>
          <w:bCs/>
          <w:sz w:val="52"/>
          <w:szCs w:val="52"/>
          <w:rtl/>
          <w:lang w:val="fr-FR" w:bidi="ar-DZ"/>
        </w:rPr>
        <w:t>محاض</w:t>
      </w:r>
      <w:r w:rsidRPr="000123B8">
        <w:rPr>
          <w:rFonts w:ascii="Times New Roman" w:hAnsi="Times New Roman" w:cs="Times New Roman" w:hint="cs"/>
          <w:b/>
          <w:bCs/>
          <w:sz w:val="52"/>
          <w:szCs w:val="52"/>
          <w:rtl/>
          <w:lang w:val="fr-FR" w:bidi="ar-DZ"/>
        </w:rPr>
        <w:t xml:space="preserve">رات في مقياس </w:t>
      </w:r>
    </w:p>
    <w:p w:rsidR="000123B8" w:rsidRPr="000123B8" w:rsidRDefault="00B82605" w:rsidP="00776C61">
      <w:pPr>
        <w:jc w:val="both"/>
        <w:rPr>
          <w:rFonts w:ascii="Times New Roman" w:hAnsi="Times New Roman" w:cs="Times New Roman"/>
          <w:b/>
          <w:bCs/>
          <w:sz w:val="52"/>
          <w:szCs w:val="52"/>
          <w:rtl/>
          <w:lang w:val="fr-FR" w:bidi="ar-DZ"/>
        </w:rPr>
      </w:pPr>
      <w:r>
        <w:rPr>
          <w:rFonts w:ascii="Times New Roman" w:hAnsi="Times New Roman" w:cs="Times New Roman" w:hint="cs"/>
          <w:b/>
          <w:bCs/>
          <w:sz w:val="52"/>
          <w:szCs w:val="52"/>
          <w:rtl/>
          <w:lang w:val="fr-FR" w:bidi="ar-DZ"/>
        </w:rPr>
        <w:t xml:space="preserve">                      </w:t>
      </w:r>
      <w:r w:rsidR="00921CD2">
        <w:rPr>
          <w:rFonts w:ascii="Times New Roman" w:hAnsi="Times New Roman" w:cs="Times New Roman" w:hint="cs"/>
          <w:b/>
          <w:bCs/>
          <w:sz w:val="52"/>
          <w:szCs w:val="52"/>
          <w:rtl/>
          <w:lang w:val="fr-FR" w:bidi="ar-DZ"/>
        </w:rPr>
        <w:t xml:space="preserve"> </w:t>
      </w:r>
      <w:r>
        <w:rPr>
          <w:rFonts w:ascii="Times New Roman" w:hAnsi="Times New Roman" w:cs="Times New Roman" w:hint="cs"/>
          <w:b/>
          <w:bCs/>
          <w:sz w:val="52"/>
          <w:szCs w:val="52"/>
          <w:rtl/>
          <w:lang w:val="fr-FR" w:bidi="ar-DZ"/>
        </w:rPr>
        <w:t xml:space="preserve"> </w:t>
      </w:r>
      <w:r w:rsidR="000123B8" w:rsidRPr="000123B8">
        <w:rPr>
          <w:rFonts w:ascii="Times New Roman" w:hAnsi="Times New Roman" w:cs="Times New Roman" w:hint="cs"/>
          <w:b/>
          <w:bCs/>
          <w:sz w:val="52"/>
          <w:szCs w:val="52"/>
          <w:rtl/>
          <w:lang w:val="fr-FR" w:bidi="ar-DZ"/>
        </w:rPr>
        <w:t xml:space="preserve">المصطلحية </w:t>
      </w: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p>
    <w:p w:rsidR="000123B8" w:rsidRDefault="000123B8" w:rsidP="000123B8">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إعداد الأستاذ : عبد المالك بلخيري </w:t>
      </w:r>
    </w:p>
    <w:p w:rsidR="000123B8" w:rsidRDefault="000123B8" w:rsidP="00776C61">
      <w:pPr>
        <w:jc w:val="both"/>
        <w:rPr>
          <w:rFonts w:ascii="Times New Roman" w:hAnsi="Times New Roman" w:cs="Times New Roman"/>
          <w:b/>
          <w:bCs/>
          <w:sz w:val="32"/>
          <w:szCs w:val="32"/>
          <w:rtl/>
          <w:lang w:val="fr-FR" w:bidi="ar-DZ"/>
        </w:rPr>
      </w:pPr>
      <w:r>
        <w:rPr>
          <w:rFonts w:ascii="Times New Roman" w:hAnsi="Times New Roman" w:cs="Times New Roman" w:hint="cs"/>
          <w:b/>
          <w:bCs/>
          <w:sz w:val="32"/>
          <w:szCs w:val="32"/>
          <w:rtl/>
          <w:lang w:val="fr-FR" w:bidi="ar-DZ"/>
        </w:rPr>
        <w:t xml:space="preserve">               </w:t>
      </w: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p>
    <w:p w:rsidR="000123B8" w:rsidRDefault="000123B8" w:rsidP="00776C61">
      <w:pPr>
        <w:jc w:val="both"/>
        <w:rPr>
          <w:rFonts w:ascii="Times New Roman" w:hAnsi="Times New Roman" w:cs="Times New Roman"/>
          <w:b/>
          <w:bCs/>
          <w:sz w:val="32"/>
          <w:szCs w:val="32"/>
          <w:rtl/>
          <w:lang w:val="fr-FR" w:bidi="ar-DZ"/>
        </w:rPr>
      </w:pPr>
    </w:p>
    <w:p w:rsidR="00ED5AC7" w:rsidRDefault="00ED5AC7" w:rsidP="00E046C2">
      <w:pPr>
        <w:spacing w:line="360" w:lineRule="auto"/>
        <w:jc w:val="both"/>
        <w:rPr>
          <w:rFonts w:asciiTheme="majorBidi" w:hAnsiTheme="majorBidi" w:cstheme="majorBidi"/>
          <w:b/>
          <w:bCs/>
          <w:sz w:val="32"/>
          <w:szCs w:val="32"/>
          <w:rtl/>
          <w:lang w:val="fr-FR" w:bidi="ar-DZ"/>
        </w:rPr>
      </w:pPr>
      <w:r>
        <w:rPr>
          <w:rFonts w:asciiTheme="majorBidi" w:hAnsiTheme="majorBidi" w:cstheme="majorBidi" w:hint="cs"/>
          <w:b/>
          <w:bCs/>
          <w:sz w:val="32"/>
          <w:szCs w:val="32"/>
          <w:rtl/>
          <w:lang w:val="fr-FR" w:bidi="ar-DZ"/>
        </w:rPr>
        <w:lastRenderedPageBreak/>
        <w:t>ـــــــــــــــــــــــــــــــــــــــــــ محاضرات في المصطلحية ـــــــــــــــــــــــــــــــــــــــــــ</w:t>
      </w:r>
    </w:p>
    <w:p w:rsidR="00745D1A" w:rsidRPr="00291E0D" w:rsidRDefault="00776C61" w:rsidP="00814316">
      <w:pPr>
        <w:spacing w:line="360" w:lineRule="auto"/>
        <w:jc w:val="both"/>
        <w:rPr>
          <w:rFonts w:asciiTheme="majorBidi" w:hAnsiTheme="majorBidi" w:cstheme="majorBidi"/>
          <w:sz w:val="32"/>
          <w:szCs w:val="32"/>
          <w:rtl/>
          <w:lang w:val="fr-FR" w:bidi="ar-DZ"/>
        </w:rPr>
      </w:pPr>
      <w:r w:rsidRPr="00924C8A">
        <w:rPr>
          <w:rFonts w:asciiTheme="majorBidi" w:hAnsiTheme="majorBidi" w:cstheme="majorBidi"/>
          <w:b/>
          <w:bCs/>
          <w:sz w:val="32"/>
          <w:szCs w:val="32"/>
          <w:rtl/>
          <w:lang w:val="fr-FR" w:bidi="ar-DZ"/>
        </w:rPr>
        <w:t>المحاضرة</w:t>
      </w:r>
      <w:r w:rsidR="00B061B7">
        <w:rPr>
          <w:rFonts w:asciiTheme="majorBidi" w:hAnsiTheme="majorBidi" w:cstheme="majorBidi"/>
          <w:b/>
          <w:bCs/>
          <w:sz w:val="32"/>
          <w:szCs w:val="32"/>
          <w:lang w:val="fr-FR" w:bidi="ar-DZ"/>
        </w:rPr>
        <w:t xml:space="preserve"> </w:t>
      </w:r>
      <w:r w:rsidR="00814316">
        <w:rPr>
          <w:rFonts w:asciiTheme="majorBidi" w:hAnsiTheme="majorBidi" w:cstheme="majorBidi" w:hint="cs"/>
          <w:b/>
          <w:bCs/>
          <w:sz w:val="32"/>
          <w:szCs w:val="32"/>
          <w:rtl/>
          <w:lang w:val="fr-FR" w:bidi="ar-DZ"/>
        </w:rPr>
        <w:t xml:space="preserve">الرابعة </w:t>
      </w:r>
      <w:r w:rsidR="00B061B7">
        <w:rPr>
          <w:rFonts w:asciiTheme="majorBidi" w:hAnsiTheme="majorBidi" w:cstheme="majorBidi" w:hint="cs"/>
          <w:b/>
          <w:bCs/>
          <w:sz w:val="32"/>
          <w:szCs w:val="32"/>
          <w:rtl/>
          <w:lang w:val="fr-FR" w:bidi="ar-DZ"/>
        </w:rPr>
        <w:t xml:space="preserve"> </w:t>
      </w:r>
      <w:r w:rsidR="00452EFB">
        <w:rPr>
          <w:rFonts w:asciiTheme="majorBidi" w:hAnsiTheme="majorBidi" w:cstheme="majorBidi" w:hint="cs"/>
          <w:b/>
          <w:bCs/>
          <w:sz w:val="32"/>
          <w:szCs w:val="32"/>
          <w:rtl/>
          <w:lang w:val="fr-FR" w:bidi="ar-DZ"/>
        </w:rPr>
        <w:t xml:space="preserve"> : </w:t>
      </w:r>
      <w:r w:rsidR="0007341D">
        <w:rPr>
          <w:rFonts w:asciiTheme="majorBidi" w:hAnsiTheme="majorBidi" w:cstheme="majorBidi" w:hint="cs"/>
          <w:b/>
          <w:bCs/>
          <w:sz w:val="32"/>
          <w:szCs w:val="32"/>
          <w:rtl/>
          <w:lang w:val="fr-FR" w:bidi="ar-DZ"/>
        </w:rPr>
        <w:t xml:space="preserve">آليات صناعة المصطلح / الاقتراض والتوليد </w:t>
      </w:r>
    </w:p>
    <w:p w:rsidR="001A4FEA" w:rsidRDefault="001A4FEA" w:rsidP="001A4FEA">
      <w:pPr>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xml:space="preserve"> </w:t>
      </w:r>
      <w:r w:rsidRPr="004C620B">
        <w:rPr>
          <w:rFonts w:asciiTheme="majorBidi" w:hAnsiTheme="majorBidi" w:cstheme="majorBidi" w:hint="cs"/>
          <w:sz w:val="32"/>
          <w:szCs w:val="32"/>
          <w:rtl/>
          <w:lang w:val="fr-FR" w:bidi="ar-DZ"/>
        </w:rPr>
        <w:t xml:space="preserve">الحديث </w:t>
      </w:r>
      <w:r>
        <w:rPr>
          <w:rFonts w:asciiTheme="majorBidi" w:hAnsiTheme="majorBidi" w:cstheme="majorBidi" w:hint="cs"/>
          <w:sz w:val="32"/>
          <w:szCs w:val="32"/>
          <w:rtl/>
          <w:lang w:val="fr-FR" w:bidi="ar-DZ"/>
        </w:rPr>
        <w:t>عن</w:t>
      </w:r>
      <w:r>
        <w:rPr>
          <w:rFonts w:asciiTheme="majorBidi" w:hAnsiTheme="majorBidi" w:cstheme="majorBidi"/>
          <w:sz w:val="32"/>
          <w:szCs w:val="32"/>
          <w:lang w:val="fr-FR" w:bidi="ar-DZ"/>
        </w:rPr>
        <w:t xml:space="preserve"> </w:t>
      </w:r>
      <w:r>
        <w:rPr>
          <w:rFonts w:asciiTheme="majorBidi" w:hAnsiTheme="majorBidi" w:cstheme="majorBidi" w:hint="cs"/>
          <w:sz w:val="32"/>
          <w:szCs w:val="32"/>
          <w:rtl/>
          <w:lang w:val="fr-FR" w:bidi="ar-DZ"/>
        </w:rPr>
        <w:t>مصطلحي الاقتراض والتوليد ، يحيلنا على منهج قوامه معالجة  آليات صناعة المصطلح ، كما يعتبر الاقتراض والتوليد من الأدوات الإجرائية في البحث المعجمي ، وذلك من خلال وظيفتهما التي تتحدد في عمليتي تطوير وتنمية المفردات ضمن لسان ما .</w:t>
      </w:r>
    </w:p>
    <w:p w:rsidR="001A4FEA" w:rsidRDefault="001A4FEA" w:rsidP="001A4FEA">
      <w:pPr>
        <w:jc w:val="both"/>
        <w:rPr>
          <w:rFonts w:asciiTheme="majorBidi" w:hAnsiTheme="majorBidi" w:cstheme="majorBidi"/>
          <w:b/>
          <w:bCs/>
          <w:sz w:val="32"/>
          <w:szCs w:val="32"/>
          <w:rtl/>
          <w:lang w:val="fr-FR" w:bidi="ar-DZ"/>
        </w:rPr>
      </w:pPr>
      <w:r w:rsidRPr="004C620B">
        <w:rPr>
          <w:rFonts w:asciiTheme="majorBidi" w:hAnsiTheme="majorBidi" w:cstheme="majorBidi" w:hint="cs"/>
          <w:b/>
          <w:bCs/>
          <w:sz w:val="32"/>
          <w:szCs w:val="32"/>
          <w:rtl/>
          <w:lang w:val="fr-FR" w:bidi="ar-DZ"/>
        </w:rPr>
        <w:t xml:space="preserve">1/ الاقتراض : </w:t>
      </w:r>
    </w:p>
    <w:p w:rsidR="001A4FEA" w:rsidRDefault="001A4FEA" w:rsidP="001A4FEA">
      <w:pPr>
        <w:jc w:val="both"/>
        <w:rPr>
          <w:rFonts w:asciiTheme="majorBidi" w:hAnsiTheme="majorBidi" w:cstheme="majorBidi"/>
          <w:sz w:val="32"/>
          <w:szCs w:val="32"/>
          <w:vertAlign w:val="superscript"/>
          <w:rtl/>
          <w:lang w:val="fr-FR" w:bidi="ar-DZ"/>
        </w:rPr>
      </w:pPr>
      <w:r w:rsidRPr="004C620B">
        <w:rPr>
          <w:rFonts w:asciiTheme="majorBidi" w:hAnsiTheme="majorBidi" w:cstheme="majorBidi" w:hint="cs"/>
          <w:sz w:val="32"/>
          <w:szCs w:val="32"/>
          <w:rtl/>
          <w:lang w:val="fr-FR" w:bidi="ar-DZ"/>
        </w:rPr>
        <w:t xml:space="preserve">   " </w:t>
      </w:r>
      <w:r>
        <w:rPr>
          <w:rFonts w:asciiTheme="majorBidi" w:hAnsiTheme="majorBidi" w:cstheme="majorBidi" w:hint="cs"/>
          <w:sz w:val="32"/>
          <w:szCs w:val="32"/>
          <w:rtl/>
          <w:lang w:val="fr-FR" w:bidi="ar-DZ"/>
        </w:rPr>
        <w:t xml:space="preserve">يعين مصطلح الاقتراض عملية بموجبها يكتسب لسان ما وحدة معجمية تكون منصهرة في معجم لسن آخر ." </w:t>
      </w:r>
      <w:r w:rsidRPr="000973C5">
        <w:rPr>
          <w:rFonts w:asciiTheme="majorBidi" w:hAnsiTheme="majorBidi" w:cstheme="majorBidi" w:hint="cs"/>
          <w:sz w:val="32"/>
          <w:szCs w:val="32"/>
          <w:vertAlign w:val="superscript"/>
          <w:rtl/>
          <w:lang w:val="fr-FR" w:bidi="ar-DZ"/>
        </w:rPr>
        <w:t>(</w:t>
      </w:r>
      <w:r w:rsidRPr="000973C5">
        <w:rPr>
          <w:rStyle w:val="a7"/>
          <w:rFonts w:asciiTheme="majorBidi" w:hAnsiTheme="majorBidi" w:cstheme="majorBidi"/>
          <w:sz w:val="32"/>
          <w:szCs w:val="32"/>
          <w:rtl/>
          <w:lang w:val="fr-FR" w:bidi="ar-DZ"/>
        </w:rPr>
        <w:footnoteReference w:id="2"/>
      </w:r>
      <w:r w:rsidRPr="000973C5">
        <w:rPr>
          <w:rFonts w:asciiTheme="majorBidi" w:hAnsiTheme="majorBidi" w:cstheme="majorBidi" w:hint="cs"/>
          <w:sz w:val="32"/>
          <w:szCs w:val="32"/>
          <w:vertAlign w:val="superscript"/>
          <w:rtl/>
          <w:lang w:val="fr-FR" w:bidi="ar-DZ"/>
        </w:rPr>
        <w:t>)</w:t>
      </w:r>
      <w:r>
        <w:rPr>
          <w:rFonts w:asciiTheme="majorBidi" w:hAnsiTheme="majorBidi" w:cstheme="majorBidi" w:hint="cs"/>
          <w:sz w:val="32"/>
          <w:szCs w:val="32"/>
          <w:rtl/>
          <w:lang w:val="fr-FR" w:bidi="ar-DZ"/>
        </w:rPr>
        <w:t xml:space="preserve"> وقد ارتبط مصطلح الاقتراض بالمعجمية من خلال عمليتي قيمة العجمة الناتجة عن " استعمال كلمة من لسان آخر  تفيد واقعا أجنبيا عن ثقافة اللسان المتقبل أو واقعا ليس له تسمية خاصة من دون أن يكون هذا الواقع أجنبيا عنه : مثال : الفرنكفونية ." </w:t>
      </w:r>
      <w:r w:rsidRPr="000973C5">
        <w:rPr>
          <w:rFonts w:asciiTheme="majorBidi" w:hAnsiTheme="majorBidi" w:cstheme="majorBidi" w:hint="cs"/>
          <w:sz w:val="32"/>
          <w:szCs w:val="32"/>
          <w:vertAlign w:val="superscript"/>
          <w:rtl/>
          <w:lang w:val="fr-FR" w:bidi="ar-DZ"/>
        </w:rPr>
        <w:t>(</w:t>
      </w:r>
      <w:r w:rsidRPr="000973C5">
        <w:rPr>
          <w:rStyle w:val="a7"/>
          <w:rFonts w:asciiTheme="majorBidi" w:hAnsiTheme="majorBidi" w:cstheme="majorBidi"/>
          <w:sz w:val="32"/>
          <w:szCs w:val="32"/>
          <w:rtl/>
          <w:lang w:val="fr-FR" w:bidi="ar-DZ"/>
        </w:rPr>
        <w:footnoteReference w:id="3"/>
      </w:r>
      <w:r w:rsidRPr="000973C5">
        <w:rPr>
          <w:rFonts w:asciiTheme="majorBidi" w:hAnsiTheme="majorBidi" w:cstheme="majorBidi" w:hint="cs"/>
          <w:sz w:val="32"/>
          <w:szCs w:val="32"/>
          <w:vertAlign w:val="superscript"/>
          <w:rtl/>
          <w:lang w:val="fr-FR" w:bidi="ar-DZ"/>
        </w:rPr>
        <w:t>)</w:t>
      </w:r>
    </w:p>
    <w:p w:rsidR="001A4FEA" w:rsidRDefault="001A4FEA" w:rsidP="001A4FEA">
      <w:pPr>
        <w:jc w:val="both"/>
        <w:rPr>
          <w:rFonts w:asciiTheme="majorBidi" w:hAnsiTheme="majorBidi" w:cstheme="majorBidi"/>
          <w:b/>
          <w:bCs/>
          <w:sz w:val="32"/>
          <w:szCs w:val="32"/>
          <w:lang w:val="fr-FR" w:bidi="ar-DZ"/>
        </w:rPr>
      </w:pPr>
      <w:r w:rsidRPr="00EB0A24">
        <w:rPr>
          <w:rFonts w:asciiTheme="majorBidi" w:hAnsiTheme="majorBidi" w:cstheme="majorBidi" w:hint="cs"/>
          <w:b/>
          <w:bCs/>
          <w:sz w:val="32"/>
          <w:szCs w:val="32"/>
          <w:rtl/>
          <w:lang w:val="fr-FR" w:bidi="ar-DZ"/>
        </w:rPr>
        <w:t>2</w:t>
      </w:r>
      <w:r w:rsidRPr="00EB0A24">
        <w:rPr>
          <w:rFonts w:asciiTheme="majorBidi" w:hAnsiTheme="majorBidi" w:cstheme="majorBidi" w:hint="cs"/>
          <w:sz w:val="32"/>
          <w:szCs w:val="32"/>
          <w:rtl/>
          <w:lang w:val="fr-FR" w:bidi="ar-DZ"/>
        </w:rPr>
        <w:t>/</w:t>
      </w:r>
      <w:r w:rsidRPr="00EB0A24">
        <w:rPr>
          <w:rFonts w:asciiTheme="majorBidi" w:hAnsiTheme="majorBidi" w:cstheme="majorBidi" w:hint="cs"/>
          <w:b/>
          <w:bCs/>
          <w:sz w:val="32"/>
          <w:szCs w:val="32"/>
          <w:rtl/>
          <w:lang w:val="fr-FR" w:bidi="ar-DZ"/>
        </w:rPr>
        <w:t xml:space="preserve"> التوليد : </w:t>
      </w:r>
    </w:p>
    <w:p w:rsidR="001A4FEA" w:rsidRPr="00974C6D" w:rsidRDefault="001A4FEA" w:rsidP="001A4FEA">
      <w:pPr>
        <w:jc w:val="both"/>
        <w:rPr>
          <w:rFonts w:asciiTheme="majorBidi" w:hAnsiTheme="majorBidi" w:cstheme="majorBidi"/>
          <w:b/>
          <w:bCs/>
          <w:sz w:val="32"/>
          <w:szCs w:val="32"/>
          <w:vertAlign w:val="superscript"/>
          <w:rtl/>
          <w:lang w:val="fr-FR" w:bidi="ar-DZ"/>
        </w:rPr>
      </w:pPr>
      <w:r>
        <w:rPr>
          <w:rFonts w:asciiTheme="majorBidi" w:hAnsiTheme="majorBidi" w:cstheme="majorBidi"/>
          <w:b/>
          <w:bCs/>
          <w:sz w:val="32"/>
          <w:szCs w:val="32"/>
          <w:lang w:val="fr-FR" w:bidi="ar-DZ"/>
        </w:rPr>
        <w:t xml:space="preserve">  </w:t>
      </w:r>
      <w:r>
        <w:rPr>
          <w:rFonts w:asciiTheme="majorBidi" w:hAnsiTheme="majorBidi" w:cstheme="majorBidi" w:hint="cs"/>
          <w:b/>
          <w:bCs/>
          <w:sz w:val="32"/>
          <w:szCs w:val="32"/>
          <w:rtl/>
          <w:lang w:val="fr-FR" w:bidi="ar-DZ"/>
        </w:rPr>
        <w:t xml:space="preserve">  </w:t>
      </w:r>
      <w:r w:rsidRPr="00974C6D">
        <w:rPr>
          <w:rFonts w:asciiTheme="majorBidi" w:hAnsiTheme="majorBidi" w:cstheme="majorBidi" w:hint="cs"/>
          <w:sz w:val="32"/>
          <w:szCs w:val="32"/>
          <w:rtl/>
          <w:lang w:val="fr-FR" w:bidi="ar-DZ"/>
        </w:rPr>
        <w:t xml:space="preserve">يذهب </w:t>
      </w:r>
      <w:r w:rsidRPr="00974C6D">
        <w:rPr>
          <w:rFonts w:asciiTheme="majorBidi" w:hAnsiTheme="majorBidi" w:cstheme="majorBidi" w:hint="cs"/>
          <w:b/>
          <w:bCs/>
          <w:sz w:val="32"/>
          <w:szCs w:val="32"/>
          <w:rtl/>
          <w:lang w:val="fr-FR" w:bidi="ar-DZ"/>
        </w:rPr>
        <w:t>برنار كيمادا</w:t>
      </w:r>
      <w:r>
        <w:rPr>
          <w:rFonts w:asciiTheme="majorBidi" w:hAnsiTheme="majorBidi" w:cstheme="majorBidi" w:hint="cs"/>
          <w:sz w:val="32"/>
          <w:szCs w:val="32"/>
          <w:rtl/>
          <w:lang w:val="fr-FR" w:bidi="ar-DZ"/>
        </w:rPr>
        <w:t xml:space="preserve"> </w:t>
      </w:r>
      <w:r w:rsidRPr="00974C6D">
        <w:rPr>
          <w:rFonts w:asciiTheme="majorBidi" w:hAnsiTheme="majorBidi" w:cstheme="majorBidi"/>
          <w:b/>
          <w:bCs/>
          <w:sz w:val="32"/>
          <w:szCs w:val="32"/>
          <w:lang w:val="fr-FR" w:bidi="ar-DZ"/>
        </w:rPr>
        <w:t>Bernard Quemada</w:t>
      </w:r>
      <w:r>
        <w:rPr>
          <w:rFonts w:asciiTheme="majorBidi" w:hAnsiTheme="majorBidi" w:cstheme="majorBidi" w:hint="cs"/>
          <w:b/>
          <w:bCs/>
          <w:sz w:val="32"/>
          <w:szCs w:val="32"/>
          <w:rtl/>
          <w:lang w:val="fr-FR" w:bidi="ar-DZ"/>
        </w:rPr>
        <w:t xml:space="preserve"> </w:t>
      </w:r>
      <w:r w:rsidRPr="00974C6D">
        <w:rPr>
          <w:rFonts w:asciiTheme="majorBidi" w:hAnsiTheme="majorBidi" w:cstheme="majorBidi" w:hint="cs"/>
          <w:sz w:val="32"/>
          <w:szCs w:val="32"/>
          <w:rtl/>
          <w:lang w:val="fr-FR" w:bidi="ar-DZ"/>
        </w:rPr>
        <w:t>إل</w:t>
      </w:r>
      <w:r>
        <w:rPr>
          <w:rFonts w:asciiTheme="majorBidi" w:hAnsiTheme="majorBidi" w:cstheme="majorBidi" w:hint="cs"/>
          <w:sz w:val="32"/>
          <w:szCs w:val="32"/>
          <w:rtl/>
          <w:lang w:val="fr-FR" w:bidi="ar-DZ"/>
        </w:rPr>
        <w:t>ى</w:t>
      </w:r>
      <w:r w:rsidRPr="00974C6D">
        <w:rPr>
          <w:rFonts w:asciiTheme="majorBidi" w:hAnsiTheme="majorBidi" w:cstheme="majorBidi" w:hint="cs"/>
          <w:sz w:val="32"/>
          <w:szCs w:val="32"/>
          <w:rtl/>
          <w:lang w:val="fr-FR" w:bidi="ar-DZ"/>
        </w:rPr>
        <w:t xml:space="preserve"> أن</w:t>
      </w:r>
      <w:r>
        <w:rPr>
          <w:rFonts w:asciiTheme="majorBidi" w:hAnsiTheme="majorBidi" w:cstheme="majorBidi" w:hint="cs"/>
          <w:sz w:val="32"/>
          <w:szCs w:val="32"/>
          <w:rtl/>
          <w:lang w:val="fr-FR" w:bidi="ar-DZ"/>
        </w:rPr>
        <w:t xml:space="preserve"> أي " لغة لا تعرف أي شكل من أشكال التوليد تعتبر لغة ميتة لذلك لا يمكن الاعتراض على حقيقة مفادها ان تاريخ لغاتنا كلها إنما هو ، باختصار ، تاريخ مولداتها " </w:t>
      </w:r>
      <w:r w:rsidRPr="00974C6D">
        <w:rPr>
          <w:rFonts w:asciiTheme="majorBidi" w:hAnsiTheme="majorBidi" w:cstheme="majorBidi" w:hint="cs"/>
          <w:sz w:val="32"/>
          <w:szCs w:val="32"/>
          <w:vertAlign w:val="superscript"/>
          <w:rtl/>
          <w:lang w:val="fr-FR" w:bidi="ar-DZ"/>
        </w:rPr>
        <w:t>(</w:t>
      </w:r>
      <w:r w:rsidRPr="00974C6D">
        <w:rPr>
          <w:rStyle w:val="a7"/>
          <w:rFonts w:asciiTheme="majorBidi" w:hAnsiTheme="majorBidi" w:cstheme="majorBidi"/>
          <w:sz w:val="32"/>
          <w:szCs w:val="32"/>
          <w:rtl/>
          <w:lang w:val="fr-FR" w:bidi="ar-DZ"/>
        </w:rPr>
        <w:footnoteReference w:id="4"/>
      </w:r>
      <w:r w:rsidRPr="00974C6D">
        <w:rPr>
          <w:rFonts w:asciiTheme="majorBidi" w:hAnsiTheme="majorBidi" w:cstheme="majorBidi" w:hint="cs"/>
          <w:sz w:val="32"/>
          <w:szCs w:val="32"/>
          <w:vertAlign w:val="superscript"/>
          <w:rtl/>
          <w:lang w:val="fr-FR" w:bidi="ar-DZ"/>
        </w:rPr>
        <w:t>)</w:t>
      </w:r>
    </w:p>
    <w:p w:rsidR="001A4FEA" w:rsidRDefault="001A4FEA" w:rsidP="001A4FEA">
      <w:pPr>
        <w:jc w:val="both"/>
        <w:rPr>
          <w:rFonts w:asciiTheme="majorBidi" w:hAnsiTheme="majorBidi" w:cstheme="majorBidi"/>
          <w:sz w:val="32"/>
          <w:szCs w:val="32"/>
          <w:vertAlign w:val="superscript"/>
          <w:rtl/>
          <w:lang w:val="fr-FR" w:bidi="ar-DZ"/>
        </w:rPr>
      </w:pPr>
      <w:r>
        <w:rPr>
          <w:rFonts w:asciiTheme="majorBidi" w:hAnsiTheme="majorBidi" w:cstheme="majorBidi" w:hint="cs"/>
          <w:b/>
          <w:bCs/>
          <w:sz w:val="32"/>
          <w:szCs w:val="32"/>
          <w:rtl/>
          <w:lang w:val="fr-FR" w:bidi="ar-DZ"/>
        </w:rPr>
        <w:t xml:space="preserve">   </w:t>
      </w:r>
      <w:r w:rsidRPr="00974C6D">
        <w:rPr>
          <w:rFonts w:asciiTheme="majorBidi" w:hAnsiTheme="majorBidi" w:cstheme="majorBidi" w:hint="cs"/>
          <w:sz w:val="32"/>
          <w:szCs w:val="32"/>
          <w:rtl/>
          <w:lang w:val="fr-FR" w:bidi="ar-DZ"/>
        </w:rPr>
        <w:t>وعليه يبقى</w:t>
      </w:r>
      <w:r>
        <w:rPr>
          <w:rFonts w:asciiTheme="majorBidi" w:hAnsiTheme="majorBidi" w:cstheme="majorBidi" w:hint="cs"/>
          <w:b/>
          <w:bCs/>
          <w:sz w:val="32"/>
          <w:szCs w:val="32"/>
          <w:rtl/>
          <w:lang w:val="fr-FR" w:bidi="ar-DZ"/>
        </w:rPr>
        <w:t xml:space="preserve"> </w:t>
      </w:r>
      <w:r>
        <w:rPr>
          <w:rFonts w:asciiTheme="majorBidi" w:hAnsiTheme="majorBidi" w:cstheme="majorBidi" w:hint="cs"/>
          <w:sz w:val="32"/>
          <w:szCs w:val="32"/>
          <w:rtl/>
          <w:lang w:val="fr-FR" w:bidi="ar-DZ"/>
        </w:rPr>
        <w:t xml:space="preserve">مصطلح التوليد مأخوذ من كلمة مولد </w:t>
      </w:r>
      <w:r w:rsidRPr="00D33928">
        <w:rPr>
          <w:rFonts w:asciiTheme="majorBidi" w:hAnsiTheme="majorBidi" w:cstheme="majorBidi"/>
          <w:b/>
          <w:bCs/>
          <w:sz w:val="28"/>
          <w:szCs w:val="28"/>
          <w:lang w:val="fr-FR" w:bidi="ar-DZ"/>
        </w:rPr>
        <w:t>néologisme</w:t>
      </w:r>
      <w:r w:rsidRPr="00D33928">
        <w:rPr>
          <w:rFonts w:asciiTheme="majorBidi" w:hAnsiTheme="majorBidi" w:cstheme="majorBidi" w:hint="cs"/>
          <w:b/>
          <w:bCs/>
          <w:sz w:val="28"/>
          <w:szCs w:val="28"/>
          <w:rtl/>
          <w:lang w:val="fr-FR" w:bidi="ar-DZ"/>
        </w:rPr>
        <w:t xml:space="preserve"> </w:t>
      </w:r>
      <w:r>
        <w:rPr>
          <w:rFonts w:asciiTheme="majorBidi" w:hAnsiTheme="majorBidi" w:cstheme="majorBidi" w:hint="cs"/>
          <w:sz w:val="32"/>
          <w:szCs w:val="32"/>
          <w:rtl/>
          <w:lang w:val="fr-FR" w:bidi="ar-DZ"/>
        </w:rPr>
        <w:t xml:space="preserve">، وهي كلمة مشتقة من </w:t>
      </w:r>
      <w:r w:rsidRPr="00D33928">
        <w:rPr>
          <w:rFonts w:asciiTheme="majorBidi" w:hAnsiTheme="majorBidi" w:cstheme="majorBidi"/>
          <w:b/>
          <w:bCs/>
          <w:sz w:val="28"/>
          <w:szCs w:val="28"/>
          <w:lang w:val="fr-FR" w:bidi="ar-DZ"/>
        </w:rPr>
        <w:t>néo</w:t>
      </w:r>
      <w:r>
        <w:rPr>
          <w:rFonts w:asciiTheme="majorBidi" w:hAnsiTheme="majorBidi" w:cstheme="majorBidi" w:hint="cs"/>
          <w:sz w:val="32"/>
          <w:szCs w:val="32"/>
          <w:rtl/>
          <w:lang w:val="fr-FR" w:bidi="ar-DZ"/>
        </w:rPr>
        <w:t xml:space="preserve"> تعني جديد و</w:t>
      </w:r>
      <w:r w:rsidRPr="00D33928">
        <w:rPr>
          <w:rFonts w:asciiTheme="majorBidi" w:hAnsiTheme="majorBidi" w:cstheme="majorBidi"/>
          <w:b/>
          <w:bCs/>
          <w:sz w:val="28"/>
          <w:szCs w:val="28"/>
          <w:lang w:val="fr-FR" w:bidi="ar-DZ"/>
        </w:rPr>
        <w:t>logos</w:t>
      </w:r>
      <w:r>
        <w:rPr>
          <w:rFonts w:asciiTheme="majorBidi" w:hAnsiTheme="majorBidi" w:cstheme="majorBidi"/>
          <w:sz w:val="32"/>
          <w:szCs w:val="32"/>
          <w:lang w:val="fr-FR" w:bidi="ar-DZ"/>
        </w:rPr>
        <w:t xml:space="preserve"> </w:t>
      </w:r>
      <w:r>
        <w:rPr>
          <w:rFonts w:asciiTheme="majorBidi" w:hAnsiTheme="majorBidi" w:cstheme="majorBidi" w:hint="cs"/>
          <w:sz w:val="32"/>
          <w:szCs w:val="32"/>
          <w:rtl/>
          <w:lang w:val="fr-FR" w:bidi="ar-DZ"/>
        </w:rPr>
        <w:t xml:space="preserve">  تعني خطاب ، فيكون المولد " كلمة جديدة " </w:t>
      </w:r>
      <w:r w:rsidRPr="00D33928">
        <w:rPr>
          <w:rFonts w:asciiTheme="majorBidi" w:hAnsiTheme="majorBidi" w:cstheme="majorBidi" w:hint="cs"/>
          <w:sz w:val="32"/>
          <w:szCs w:val="32"/>
          <w:vertAlign w:val="superscript"/>
          <w:rtl/>
          <w:lang w:val="fr-FR" w:bidi="ar-DZ"/>
        </w:rPr>
        <w:t>(</w:t>
      </w:r>
      <w:r w:rsidRPr="00D33928">
        <w:rPr>
          <w:rStyle w:val="a7"/>
          <w:rFonts w:asciiTheme="majorBidi" w:hAnsiTheme="majorBidi" w:cstheme="majorBidi"/>
          <w:sz w:val="32"/>
          <w:szCs w:val="32"/>
          <w:rtl/>
          <w:lang w:val="fr-FR" w:bidi="ar-DZ"/>
        </w:rPr>
        <w:footnoteReference w:id="5"/>
      </w:r>
      <w:r w:rsidRPr="00D33928">
        <w:rPr>
          <w:rFonts w:asciiTheme="majorBidi" w:hAnsiTheme="majorBidi" w:cstheme="majorBidi" w:hint="cs"/>
          <w:sz w:val="32"/>
          <w:szCs w:val="32"/>
          <w:vertAlign w:val="superscript"/>
          <w:rtl/>
          <w:lang w:val="fr-FR" w:bidi="ar-DZ"/>
        </w:rPr>
        <w:t>)</w:t>
      </w:r>
      <w:r>
        <w:rPr>
          <w:rFonts w:asciiTheme="majorBidi" w:hAnsiTheme="majorBidi" w:cstheme="majorBidi" w:hint="cs"/>
          <w:sz w:val="32"/>
          <w:szCs w:val="32"/>
          <w:rtl/>
          <w:lang w:val="fr-FR" w:bidi="ar-DZ"/>
        </w:rPr>
        <w:t xml:space="preserve">  كما يعني كذلك " معنى جديدا لكلمة قديمة " </w:t>
      </w:r>
      <w:r w:rsidRPr="00A86167">
        <w:rPr>
          <w:rFonts w:asciiTheme="majorBidi" w:hAnsiTheme="majorBidi" w:cstheme="majorBidi" w:hint="cs"/>
          <w:sz w:val="32"/>
          <w:szCs w:val="32"/>
          <w:vertAlign w:val="superscript"/>
          <w:rtl/>
          <w:lang w:val="fr-FR" w:bidi="ar-DZ"/>
        </w:rPr>
        <w:t>(</w:t>
      </w:r>
      <w:r w:rsidRPr="00A86167">
        <w:rPr>
          <w:rStyle w:val="a7"/>
          <w:rFonts w:asciiTheme="majorBidi" w:hAnsiTheme="majorBidi" w:cstheme="majorBidi"/>
          <w:sz w:val="32"/>
          <w:szCs w:val="32"/>
          <w:rtl/>
          <w:lang w:val="fr-FR" w:bidi="ar-DZ"/>
        </w:rPr>
        <w:footnoteReference w:id="6"/>
      </w:r>
      <w:r w:rsidRPr="00A86167">
        <w:rPr>
          <w:rFonts w:asciiTheme="majorBidi" w:hAnsiTheme="majorBidi" w:cstheme="majorBidi" w:hint="cs"/>
          <w:sz w:val="32"/>
          <w:szCs w:val="32"/>
          <w:vertAlign w:val="superscript"/>
          <w:rtl/>
          <w:lang w:val="fr-FR" w:bidi="ar-DZ"/>
        </w:rPr>
        <w:t>)</w:t>
      </w:r>
    </w:p>
    <w:p w:rsidR="001A4FEA" w:rsidRDefault="001A4FEA" w:rsidP="001A4FEA">
      <w:pPr>
        <w:jc w:val="both"/>
        <w:rPr>
          <w:rFonts w:asciiTheme="majorBidi" w:hAnsiTheme="majorBidi" w:cstheme="majorBidi"/>
          <w:sz w:val="32"/>
          <w:szCs w:val="32"/>
          <w:rtl/>
          <w:lang w:val="fr-FR" w:bidi="ar-DZ"/>
        </w:rPr>
      </w:pPr>
      <w:r>
        <w:rPr>
          <w:rFonts w:asciiTheme="majorBidi" w:hAnsiTheme="majorBidi" w:cstheme="majorBidi" w:hint="cs"/>
          <w:sz w:val="32"/>
          <w:szCs w:val="32"/>
          <w:vertAlign w:val="superscript"/>
          <w:rtl/>
          <w:lang w:val="fr-FR" w:bidi="ar-DZ"/>
        </w:rPr>
        <w:t xml:space="preserve">    </w:t>
      </w:r>
      <w:r>
        <w:rPr>
          <w:rFonts w:asciiTheme="majorBidi" w:hAnsiTheme="majorBidi" w:cstheme="majorBidi" w:hint="cs"/>
          <w:sz w:val="32"/>
          <w:szCs w:val="32"/>
          <w:rtl/>
          <w:lang w:val="fr-FR" w:bidi="ar-DZ"/>
        </w:rPr>
        <w:t>وعليه فالتوليد المعجمي هو عبارة عن ظهور وحدات معجمية جديدة ضمن لسان ما . والذي يصنف إلى صنفين من التوليد :</w:t>
      </w:r>
      <w:r w:rsidRPr="003F46C6">
        <w:rPr>
          <w:rFonts w:asciiTheme="majorBidi" w:hAnsiTheme="majorBidi" w:cstheme="majorBidi" w:hint="cs"/>
          <w:sz w:val="32"/>
          <w:szCs w:val="32"/>
          <w:vertAlign w:val="superscript"/>
          <w:rtl/>
          <w:lang w:val="fr-FR" w:bidi="ar-DZ"/>
        </w:rPr>
        <w:t>(</w:t>
      </w:r>
      <w:r w:rsidRPr="003F46C6">
        <w:rPr>
          <w:rStyle w:val="a7"/>
          <w:rFonts w:asciiTheme="majorBidi" w:hAnsiTheme="majorBidi" w:cstheme="majorBidi"/>
          <w:sz w:val="32"/>
          <w:szCs w:val="32"/>
          <w:rtl/>
          <w:lang w:val="fr-FR" w:bidi="ar-DZ"/>
        </w:rPr>
        <w:footnoteReference w:id="7"/>
      </w:r>
      <w:r w:rsidRPr="003F46C6">
        <w:rPr>
          <w:rFonts w:asciiTheme="majorBidi" w:hAnsiTheme="majorBidi" w:cstheme="majorBidi" w:hint="cs"/>
          <w:sz w:val="32"/>
          <w:szCs w:val="32"/>
          <w:vertAlign w:val="superscript"/>
          <w:rtl/>
          <w:lang w:val="fr-FR" w:bidi="ar-DZ"/>
        </w:rPr>
        <w:t>)</w:t>
      </w:r>
    </w:p>
    <w:p w:rsidR="001A4FEA" w:rsidRDefault="001A4FEA" w:rsidP="001A4FEA">
      <w:pPr>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xml:space="preserve"> أ/  توليد شكلي ، يتضمن صيغة جديدة .</w:t>
      </w:r>
    </w:p>
    <w:p w:rsidR="001A4FEA" w:rsidRDefault="001A4FEA" w:rsidP="001A4FEA">
      <w:pPr>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ب/  توليد دلالي ، يتضمن معنى جديد .</w:t>
      </w:r>
    </w:p>
    <w:p w:rsidR="001A4FEA" w:rsidRDefault="001A4FEA" w:rsidP="001A4FEA">
      <w:pPr>
        <w:jc w:val="both"/>
        <w:rPr>
          <w:rFonts w:asciiTheme="majorBidi" w:hAnsiTheme="majorBidi" w:cstheme="majorBidi"/>
          <w:sz w:val="32"/>
          <w:szCs w:val="32"/>
          <w:rtl/>
          <w:lang w:val="fr-FR" w:bidi="ar-DZ"/>
        </w:rPr>
      </w:pPr>
      <w:r w:rsidRPr="00C50FED">
        <w:rPr>
          <w:rFonts w:asciiTheme="majorBidi" w:hAnsiTheme="majorBidi" w:cstheme="majorBidi" w:hint="cs"/>
          <w:b/>
          <w:bCs/>
          <w:sz w:val="32"/>
          <w:szCs w:val="32"/>
          <w:rtl/>
          <w:lang w:val="fr-FR" w:bidi="ar-DZ"/>
        </w:rPr>
        <w:lastRenderedPageBreak/>
        <w:t>3/ وسائل التوليد المعجمي</w:t>
      </w:r>
      <w:r>
        <w:rPr>
          <w:rFonts w:asciiTheme="majorBidi" w:hAnsiTheme="majorBidi" w:cstheme="majorBidi" w:hint="cs"/>
          <w:sz w:val="32"/>
          <w:szCs w:val="32"/>
          <w:rtl/>
          <w:lang w:val="fr-FR" w:bidi="ar-DZ"/>
        </w:rPr>
        <w:t xml:space="preserve">  : تتحدد وسائل التوليد المعجمي في الوسائل الآتية :</w:t>
      </w:r>
    </w:p>
    <w:p w:rsidR="001A4FEA" w:rsidRDefault="001A4FEA" w:rsidP="001A4FEA">
      <w:pPr>
        <w:jc w:val="both"/>
        <w:rPr>
          <w:rFonts w:asciiTheme="majorBidi" w:hAnsiTheme="majorBidi" w:cstheme="majorBidi"/>
          <w:sz w:val="32"/>
          <w:szCs w:val="32"/>
          <w:rtl/>
          <w:lang w:val="fr-FR" w:bidi="ar-DZ"/>
        </w:rPr>
      </w:pPr>
      <w:r w:rsidRPr="00C50FED">
        <w:rPr>
          <w:rFonts w:asciiTheme="majorBidi" w:hAnsiTheme="majorBidi" w:cstheme="majorBidi" w:hint="cs"/>
          <w:b/>
          <w:bCs/>
          <w:sz w:val="32"/>
          <w:szCs w:val="32"/>
          <w:rtl/>
          <w:lang w:val="fr-FR" w:bidi="ar-DZ"/>
        </w:rPr>
        <w:t>3/1 الوسائل الصرفية الدلالية</w:t>
      </w:r>
      <w:r>
        <w:rPr>
          <w:rFonts w:asciiTheme="majorBidi" w:hAnsiTheme="majorBidi" w:cstheme="majorBidi" w:hint="cs"/>
          <w:sz w:val="32"/>
          <w:szCs w:val="32"/>
          <w:rtl/>
          <w:lang w:val="fr-FR" w:bidi="ar-DZ"/>
        </w:rPr>
        <w:t xml:space="preserve"> : والتي تمس مستوى بناء الوحدة المعجمية وهي :</w:t>
      </w:r>
    </w:p>
    <w:p w:rsidR="001A4FEA" w:rsidRDefault="001A4FEA" w:rsidP="001A4FEA">
      <w:pPr>
        <w:jc w:val="both"/>
        <w:rPr>
          <w:rFonts w:asciiTheme="majorBidi" w:hAnsiTheme="majorBidi" w:cstheme="majorBidi"/>
          <w:sz w:val="32"/>
          <w:szCs w:val="32"/>
          <w:vertAlign w:val="superscript"/>
          <w:rtl/>
          <w:lang w:val="fr-FR" w:bidi="ar-DZ"/>
        </w:rPr>
      </w:pPr>
      <w:r w:rsidRPr="00E42A57">
        <w:rPr>
          <w:rFonts w:asciiTheme="majorBidi" w:hAnsiTheme="majorBidi" w:cstheme="majorBidi" w:hint="cs"/>
          <w:b/>
          <w:bCs/>
          <w:sz w:val="32"/>
          <w:szCs w:val="32"/>
          <w:rtl/>
          <w:lang w:val="fr-FR" w:bidi="ar-DZ"/>
        </w:rPr>
        <w:t>أ/ الاسبا</w:t>
      </w:r>
      <w:r w:rsidRPr="00E42A57">
        <w:rPr>
          <w:rFonts w:asciiTheme="majorBidi" w:hAnsiTheme="majorBidi" w:cstheme="majorBidi" w:hint="eastAsia"/>
          <w:b/>
          <w:bCs/>
          <w:sz w:val="32"/>
          <w:szCs w:val="32"/>
          <w:rtl/>
          <w:lang w:val="fr-FR" w:bidi="ar-DZ"/>
        </w:rPr>
        <w:t>ق</w:t>
      </w:r>
      <w:r w:rsidRPr="00E42A57">
        <w:rPr>
          <w:rFonts w:asciiTheme="majorBidi" w:hAnsiTheme="majorBidi" w:cstheme="majorBidi" w:hint="cs"/>
          <w:b/>
          <w:bCs/>
          <w:sz w:val="32"/>
          <w:szCs w:val="32"/>
          <w:rtl/>
          <w:lang w:val="fr-FR" w:bidi="ar-DZ"/>
        </w:rPr>
        <w:t xml:space="preserve"> :</w:t>
      </w:r>
      <w:r>
        <w:rPr>
          <w:rFonts w:asciiTheme="majorBidi" w:hAnsiTheme="majorBidi" w:cstheme="majorBidi" w:hint="cs"/>
          <w:sz w:val="32"/>
          <w:szCs w:val="32"/>
          <w:rtl/>
          <w:lang w:val="fr-FR" w:bidi="ar-DZ"/>
        </w:rPr>
        <w:t xml:space="preserve"> وهو إضافة زيادة في جذر الكلمة ، أي مورفيم غير متصل وينتمي إلى مجموعة محدودو ومقفلة .</w:t>
      </w:r>
      <w:r w:rsidRPr="00E42A57">
        <w:rPr>
          <w:rFonts w:asciiTheme="majorBidi" w:hAnsiTheme="majorBidi" w:cstheme="majorBidi" w:hint="cs"/>
          <w:sz w:val="32"/>
          <w:szCs w:val="32"/>
          <w:vertAlign w:val="superscript"/>
          <w:rtl/>
          <w:lang w:val="fr-FR" w:bidi="ar-DZ"/>
        </w:rPr>
        <w:t>(</w:t>
      </w:r>
      <w:r w:rsidRPr="00E42A57">
        <w:rPr>
          <w:rStyle w:val="a7"/>
          <w:rFonts w:asciiTheme="majorBidi" w:hAnsiTheme="majorBidi" w:cstheme="majorBidi"/>
          <w:sz w:val="32"/>
          <w:szCs w:val="32"/>
          <w:rtl/>
          <w:lang w:val="fr-FR" w:bidi="ar-DZ"/>
        </w:rPr>
        <w:footnoteReference w:id="8"/>
      </w:r>
      <w:r w:rsidRPr="00E42A57">
        <w:rPr>
          <w:rFonts w:asciiTheme="majorBidi" w:hAnsiTheme="majorBidi" w:cstheme="majorBidi" w:hint="cs"/>
          <w:sz w:val="32"/>
          <w:szCs w:val="32"/>
          <w:vertAlign w:val="superscript"/>
          <w:rtl/>
          <w:lang w:val="fr-FR" w:bidi="ar-DZ"/>
        </w:rPr>
        <w:t>)</w:t>
      </w:r>
    </w:p>
    <w:p w:rsidR="001A4FEA" w:rsidRDefault="001A4FEA" w:rsidP="001A4FEA">
      <w:pPr>
        <w:jc w:val="both"/>
        <w:rPr>
          <w:rFonts w:asciiTheme="majorBidi" w:hAnsiTheme="majorBidi" w:cstheme="majorBidi"/>
          <w:sz w:val="32"/>
          <w:szCs w:val="32"/>
          <w:rtl/>
          <w:lang w:val="fr-FR" w:bidi="ar-DZ"/>
        </w:rPr>
      </w:pPr>
      <w:r w:rsidRPr="00E42A57">
        <w:rPr>
          <w:rFonts w:asciiTheme="majorBidi" w:hAnsiTheme="majorBidi" w:cstheme="majorBidi" w:hint="cs"/>
          <w:sz w:val="32"/>
          <w:szCs w:val="32"/>
          <w:rtl/>
          <w:lang w:val="fr-FR" w:bidi="ar-DZ"/>
        </w:rPr>
        <w:t xml:space="preserve">ب/ </w:t>
      </w:r>
      <w:r>
        <w:rPr>
          <w:rFonts w:asciiTheme="majorBidi" w:hAnsiTheme="majorBidi" w:cstheme="majorBidi" w:hint="cs"/>
          <w:sz w:val="32"/>
          <w:szCs w:val="32"/>
          <w:rtl/>
          <w:lang w:val="fr-FR" w:bidi="ar-DZ"/>
        </w:rPr>
        <w:t xml:space="preserve"> </w:t>
      </w:r>
      <w:r w:rsidRPr="00E42A57">
        <w:rPr>
          <w:rFonts w:asciiTheme="majorBidi" w:hAnsiTheme="majorBidi" w:cstheme="majorBidi" w:hint="cs"/>
          <w:b/>
          <w:bCs/>
          <w:sz w:val="32"/>
          <w:szCs w:val="32"/>
          <w:rtl/>
          <w:lang w:val="fr-FR" w:bidi="ar-DZ"/>
        </w:rPr>
        <w:t>الإلحاق :</w:t>
      </w:r>
      <w:r>
        <w:rPr>
          <w:rFonts w:asciiTheme="majorBidi" w:hAnsiTheme="majorBidi" w:cstheme="majorBidi" w:hint="cs"/>
          <w:sz w:val="32"/>
          <w:szCs w:val="32"/>
          <w:rtl/>
          <w:lang w:val="fr-FR" w:bidi="ar-DZ"/>
        </w:rPr>
        <w:t xml:space="preserve"> وهو إضافة في جــذر الكلمة وتكـون في آخـر الكلمة أي مورفيم غير </w:t>
      </w:r>
    </w:p>
    <w:p w:rsidR="001A4FEA" w:rsidRDefault="001A4FEA" w:rsidP="001A4FEA">
      <w:pPr>
        <w:jc w:val="both"/>
        <w:rPr>
          <w:rFonts w:asciiTheme="majorBidi" w:hAnsiTheme="majorBidi" w:cstheme="majorBidi"/>
          <w:sz w:val="32"/>
          <w:szCs w:val="32"/>
          <w:rtl/>
          <w:lang w:val="fr-FR" w:bidi="ar-DZ"/>
        </w:rPr>
      </w:pPr>
    </w:p>
    <w:p w:rsidR="001A4FEA" w:rsidRDefault="001A4FEA" w:rsidP="001A4FEA">
      <w:pPr>
        <w:jc w:val="both"/>
        <w:rPr>
          <w:rFonts w:asciiTheme="majorBidi" w:hAnsiTheme="majorBidi" w:cstheme="majorBidi"/>
          <w:sz w:val="32"/>
          <w:szCs w:val="32"/>
          <w:vertAlign w:val="superscript"/>
          <w:rtl/>
          <w:lang w:val="fr-FR" w:bidi="ar-DZ"/>
        </w:rPr>
      </w:pPr>
      <w:r>
        <w:rPr>
          <w:rFonts w:asciiTheme="majorBidi" w:hAnsiTheme="majorBidi" w:cstheme="majorBidi" w:hint="cs"/>
          <w:sz w:val="32"/>
          <w:szCs w:val="32"/>
          <w:rtl/>
          <w:lang w:val="fr-FR" w:bidi="ar-DZ"/>
        </w:rPr>
        <w:t>متصل وينتمي إلى مجموعة محدودو ومقفلة .</w:t>
      </w:r>
      <w:r w:rsidRPr="00E42A57">
        <w:rPr>
          <w:rFonts w:asciiTheme="majorBidi" w:hAnsiTheme="majorBidi" w:cstheme="majorBidi" w:hint="cs"/>
          <w:sz w:val="32"/>
          <w:szCs w:val="32"/>
          <w:vertAlign w:val="superscript"/>
          <w:rtl/>
          <w:lang w:val="fr-FR" w:bidi="ar-DZ"/>
        </w:rPr>
        <w:t>(</w:t>
      </w:r>
      <w:r w:rsidRPr="00E42A57">
        <w:rPr>
          <w:rStyle w:val="a7"/>
          <w:rFonts w:asciiTheme="majorBidi" w:hAnsiTheme="majorBidi" w:cstheme="majorBidi"/>
          <w:sz w:val="32"/>
          <w:szCs w:val="32"/>
          <w:rtl/>
          <w:lang w:val="fr-FR" w:bidi="ar-DZ"/>
        </w:rPr>
        <w:footnoteReference w:id="9"/>
      </w:r>
      <w:r w:rsidRPr="00E42A57">
        <w:rPr>
          <w:rFonts w:asciiTheme="majorBidi" w:hAnsiTheme="majorBidi" w:cstheme="majorBidi" w:hint="cs"/>
          <w:sz w:val="32"/>
          <w:szCs w:val="32"/>
          <w:vertAlign w:val="superscript"/>
          <w:rtl/>
          <w:lang w:val="fr-FR" w:bidi="ar-DZ"/>
        </w:rPr>
        <w:t>)</w:t>
      </w:r>
    </w:p>
    <w:p w:rsidR="001A4FEA" w:rsidRDefault="001A4FEA" w:rsidP="001A4FEA">
      <w:pPr>
        <w:jc w:val="both"/>
        <w:rPr>
          <w:rFonts w:asciiTheme="majorBidi" w:hAnsiTheme="majorBidi" w:cstheme="majorBidi"/>
          <w:sz w:val="32"/>
          <w:szCs w:val="32"/>
          <w:vertAlign w:val="superscript"/>
          <w:rtl/>
          <w:lang w:val="fr-FR" w:bidi="ar-DZ"/>
        </w:rPr>
      </w:pPr>
      <w:r w:rsidRPr="00E42A57">
        <w:rPr>
          <w:rFonts w:asciiTheme="majorBidi" w:hAnsiTheme="majorBidi" w:cstheme="majorBidi" w:hint="cs"/>
          <w:b/>
          <w:bCs/>
          <w:sz w:val="32"/>
          <w:szCs w:val="32"/>
          <w:rtl/>
          <w:lang w:val="fr-FR" w:bidi="ar-DZ"/>
        </w:rPr>
        <w:t xml:space="preserve">ج/ شبه المركبات : </w:t>
      </w:r>
      <w:r w:rsidRPr="00E42A57">
        <w:rPr>
          <w:rFonts w:asciiTheme="majorBidi" w:hAnsiTheme="majorBidi" w:cstheme="majorBidi" w:hint="cs"/>
          <w:sz w:val="32"/>
          <w:szCs w:val="32"/>
          <w:rtl/>
          <w:lang w:val="fr-FR" w:bidi="ar-DZ"/>
        </w:rPr>
        <w:t>وهي تتعلق بالوحدات المعجمية التي تقبل السوابق واللواحق في آن واحد</w:t>
      </w:r>
      <w:r>
        <w:rPr>
          <w:rFonts w:asciiTheme="majorBidi" w:hAnsiTheme="majorBidi" w:cstheme="majorBidi" w:hint="cs"/>
          <w:sz w:val="32"/>
          <w:szCs w:val="32"/>
          <w:rtl/>
          <w:lang w:val="fr-FR" w:bidi="ar-DZ"/>
        </w:rPr>
        <w:t>.</w:t>
      </w:r>
      <w:r w:rsidRPr="00E42A57">
        <w:rPr>
          <w:rFonts w:asciiTheme="majorBidi" w:hAnsiTheme="majorBidi" w:cstheme="majorBidi" w:hint="cs"/>
          <w:sz w:val="32"/>
          <w:szCs w:val="32"/>
          <w:vertAlign w:val="superscript"/>
          <w:rtl/>
          <w:lang w:val="fr-FR" w:bidi="ar-DZ"/>
        </w:rPr>
        <w:t>(</w:t>
      </w:r>
      <w:r w:rsidRPr="00E42A57">
        <w:rPr>
          <w:rStyle w:val="a7"/>
          <w:rFonts w:asciiTheme="majorBidi" w:hAnsiTheme="majorBidi" w:cstheme="majorBidi"/>
          <w:sz w:val="32"/>
          <w:szCs w:val="32"/>
          <w:rtl/>
          <w:lang w:val="fr-FR" w:bidi="ar-DZ"/>
        </w:rPr>
        <w:footnoteReference w:id="10"/>
      </w:r>
      <w:r w:rsidRPr="00E42A57">
        <w:rPr>
          <w:rFonts w:asciiTheme="majorBidi" w:hAnsiTheme="majorBidi" w:cstheme="majorBidi" w:hint="cs"/>
          <w:sz w:val="32"/>
          <w:szCs w:val="32"/>
          <w:vertAlign w:val="superscript"/>
          <w:rtl/>
          <w:lang w:val="fr-FR" w:bidi="ar-DZ"/>
        </w:rPr>
        <w:t>)</w:t>
      </w:r>
    </w:p>
    <w:p w:rsidR="001A4FEA" w:rsidRDefault="001A4FEA" w:rsidP="001A4FEA">
      <w:pPr>
        <w:jc w:val="both"/>
        <w:rPr>
          <w:rFonts w:asciiTheme="majorBidi" w:hAnsiTheme="majorBidi" w:cstheme="majorBidi"/>
          <w:sz w:val="32"/>
          <w:szCs w:val="32"/>
          <w:vertAlign w:val="superscript"/>
          <w:rtl/>
          <w:lang w:val="fr-FR" w:bidi="ar-DZ"/>
        </w:rPr>
      </w:pPr>
      <w:r>
        <w:rPr>
          <w:rFonts w:asciiTheme="majorBidi" w:hAnsiTheme="majorBidi" w:cstheme="majorBidi" w:hint="cs"/>
          <w:b/>
          <w:bCs/>
          <w:sz w:val="32"/>
          <w:szCs w:val="32"/>
          <w:rtl/>
          <w:lang w:val="fr-FR" w:bidi="ar-DZ"/>
        </w:rPr>
        <w:t>د/ الاشتقــاق العكسي</w:t>
      </w:r>
      <w:r w:rsidRPr="00E42A57">
        <w:rPr>
          <w:rFonts w:asciiTheme="majorBidi" w:hAnsiTheme="majorBidi" w:cstheme="majorBidi" w:hint="cs"/>
          <w:b/>
          <w:bCs/>
          <w:sz w:val="32"/>
          <w:szCs w:val="32"/>
          <w:rtl/>
          <w:lang w:val="fr-FR" w:bidi="ar-DZ"/>
        </w:rPr>
        <w:t>:</w:t>
      </w:r>
      <w:r w:rsidRPr="00E42A57">
        <w:rPr>
          <w:rFonts w:asciiTheme="majorBidi" w:hAnsiTheme="majorBidi" w:cstheme="majorBidi" w:hint="cs"/>
          <w:sz w:val="32"/>
          <w:szCs w:val="32"/>
          <w:rtl/>
          <w:lang w:val="fr-FR" w:bidi="ar-DZ"/>
        </w:rPr>
        <w:t xml:space="preserve"> </w:t>
      </w:r>
      <w:r w:rsidRPr="00362DCF">
        <w:rPr>
          <w:rFonts w:asciiTheme="majorBidi" w:hAnsiTheme="majorBidi" w:cstheme="majorBidi" w:hint="cs"/>
          <w:sz w:val="32"/>
          <w:szCs w:val="32"/>
          <w:rtl/>
          <w:lang w:val="fr-FR" w:bidi="ar-DZ"/>
        </w:rPr>
        <w:t>" يكمن ه</w:t>
      </w:r>
      <w:r>
        <w:rPr>
          <w:rFonts w:asciiTheme="majorBidi" w:hAnsiTheme="majorBidi" w:cstheme="majorBidi" w:hint="cs"/>
          <w:sz w:val="32"/>
          <w:szCs w:val="32"/>
          <w:rtl/>
          <w:lang w:val="fr-FR" w:bidi="ar-DZ"/>
        </w:rPr>
        <w:t>ـ</w:t>
      </w:r>
      <w:r w:rsidRPr="00362DCF">
        <w:rPr>
          <w:rFonts w:asciiTheme="majorBidi" w:hAnsiTheme="majorBidi" w:cstheme="majorBidi" w:hint="cs"/>
          <w:sz w:val="32"/>
          <w:szCs w:val="32"/>
          <w:rtl/>
          <w:lang w:val="fr-FR" w:bidi="ar-DZ"/>
        </w:rPr>
        <w:t>ذا الاشتق</w:t>
      </w:r>
      <w:r>
        <w:rPr>
          <w:rFonts w:asciiTheme="majorBidi" w:hAnsiTheme="majorBidi" w:cstheme="majorBidi" w:hint="cs"/>
          <w:sz w:val="32"/>
          <w:szCs w:val="32"/>
          <w:rtl/>
          <w:lang w:val="fr-FR" w:bidi="ar-DZ"/>
        </w:rPr>
        <w:t>ـ</w:t>
      </w:r>
      <w:r w:rsidRPr="00362DCF">
        <w:rPr>
          <w:rFonts w:asciiTheme="majorBidi" w:hAnsiTheme="majorBidi" w:cstheme="majorBidi" w:hint="cs"/>
          <w:sz w:val="32"/>
          <w:szCs w:val="32"/>
          <w:rtl/>
          <w:lang w:val="fr-FR" w:bidi="ar-DZ"/>
        </w:rPr>
        <w:t>اق في تولي</w:t>
      </w:r>
      <w:r>
        <w:rPr>
          <w:rFonts w:asciiTheme="majorBidi" w:hAnsiTheme="majorBidi" w:cstheme="majorBidi" w:hint="cs"/>
          <w:sz w:val="32"/>
          <w:szCs w:val="32"/>
          <w:rtl/>
          <w:lang w:val="fr-FR" w:bidi="ar-DZ"/>
        </w:rPr>
        <w:t>ـ</w:t>
      </w:r>
      <w:r w:rsidRPr="00362DCF">
        <w:rPr>
          <w:rFonts w:asciiTheme="majorBidi" w:hAnsiTheme="majorBidi" w:cstheme="majorBidi" w:hint="cs"/>
          <w:sz w:val="32"/>
          <w:szCs w:val="32"/>
          <w:rtl/>
          <w:lang w:val="fr-FR" w:bidi="ar-DZ"/>
        </w:rPr>
        <w:t>د كلم</w:t>
      </w:r>
      <w:r>
        <w:rPr>
          <w:rFonts w:asciiTheme="majorBidi" w:hAnsiTheme="majorBidi" w:cstheme="majorBidi" w:hint="cs"/>
          <w:sz w:val="32"/>
          <w:szCs w:val="32"/>
          <w:rtl/>
          <w:lang w:val="fr-FR" w:bidi="ar-DZ"/>
        </w:rPr>
        <w:t>ـ</w:t>
      </w:r>
      <w:r w:rsidRPr="00362DCF">
        <w:rPr>
          <w:rFonts w:asciiTheme="majorBidi" w:hAnsiTheme="majorBidi" w:cstheme="majorBidi" w:hint="cs"/>
          <w:sz w:val="32"/>
          <w:szCs w:val="32"/>
          <w:rtl/>
          <w:lang w:val="fr-FR" w:bidi="ar-DZ"/>
        </w:rPr>
        <w:t>ة بح</w:t>
      </w:r>
      <w:r>
        <w:rPr>
          <w:rFonts w:asciiTheme="majorBidi" w:hAnsiTheme="majorBidi" w:cstheme="majorBidi" w:hint="cs"/>
          <w:sz w:val="32"/>
          <w:szCs w:val="32"/>
          <w:rtl/>
          <w:lang w:val="fr-FR" w:bidi="ar-DZ"/>
        </w:rPr>
        <w:t>ـ</w:t>
      </w:r>
      <w:r w:rsidRPr="00362DCF">
        <w:rPr>
          <w:rFonts w:asciiTheme="majorBidi" w:hAnsiTheme="majorBidi" w:cstheme="majorBidi" w:hint="cs"/>
          <w:sz w:val="32"/>
          <w:szCs w:val="32"/>
          <w:rtl/>
          <w:lang w:val="fr-FR" w:bidi="ar-DZ"/>
        </w:rPr>
        <w:t>ذف إح</w:t>
      </w:r>
      <w:r>
        <w:rPr>
          <w:rFonts w:asciiTheme="majorBidi" w:hAnsiTheme="majorBidi" w:cstheme="majorBidi" w:hint="cs"/>
          <w:sz w:val="32"/>
          <w:szCs w:val="32"/>
          <w:rtl/>
          <w:lang w:val="fr-FR" w:bidi="ar-DZ"/>
        </w:rPr>
        <w:t>ـ</w:t>
      </w:r>
      <w:r w:rsidRPr="00362DCF">
        <w:rPr>
          <w:rFonts w:asciiTheme="majorBidi" w:hAnsiTheme="majorBidi" w:cstheme="majorBidi" w:hint="cs"/>
          <w:sz w:val="32"/>
          <w:szCs w:val="32"/>
          <w:rtl/>
          <w:lang w:val="fr-FR" w:bidi="ar-DZ"/>
        </w:rPr>
        <w:t>دى زياداته</w:t>
      </w:r>
      <w:r>
        <w:rPr>
          <w:rFonts w:asciiTheme="majorBidi" w:hAnsiTheme="majorBidi" w:cstheme="majorBidi" w:hint="cs"/>
          <w:sz w:val="32"/>
          <w:szCs w:val="32"/>
          <w:rtl/>
          <w:lang w:val="fr-FR" w:bidi="ar-DZ"/>
        </w:rPr>
        <w:t>ـ</w:t>
      </w:r>
      <w:r w:rsidRPr="00362DCF">
        <w:rPr>
          <w:rFonts w:asciiTheme="majorBidi" w:hAnsiTheme="majorBidi" w:cstheme="majorBidi" w:hint="cs"/>
          <w:sz w:val="32"/>
          <w:szCs w:val="32"/>
          <w:rtl/>
          <w:lang w:val="fr-FR" w:bidi="ar-DZ"/>
        </w:rPr>
        <w:t>ا ."</w:t>
      </w:r>
      <w:r w:rsidRPr="00362DCF">
        <w:rPr>
          <w:rFonts w:asciiTheme="majorBidi" w:hAnsiTheme="majorBidi" w:cstheme="majorBidi" w:hint="cs"/>
          <w:sz w:val="32"/>
          <w:szCs w:val="32"/>
          <w:vertAlign w:val="superscript"/>
          <w:rtl/>
          <w:lang w:val="fr-FR" w:bidi="ar-DZ"/>
        </w:rPr>
        <w:t>(</w:t>
      </w:r>
      <w:r w:rsidRPr="00362DCF">
        <w:rPr>
          <w:rStyle w:val="a7"/>
          <w:rFonts w:asciiTheme="majorBidi" w:hAnsiTheme="majorBidi" w:cstheme="majorBidi"/>
          <w:sz w:val="32"/>
          <w:szCs w:val="32"/>
          <w:rtl/>
          <w:lang w:val="fr-FR" w:bidi="ar-DZ"/>
        </w:rPr>
        <w:footnoteReference w:id="11"/>
      </w:r>
      <w:r w:rsidRPr="00362DCF">
        <w:rPr>
          <w:rFonts w:asciiTheme="majorBidi" w:hAnsiTheme="majorBidi" w:cstheme="majorBidi" w:hint="cs"/>
          <w:sz w:val="32"/>
          <w:szCs w:val="32"/>
          <w:vertAlign w:val="superscript"/>
          <w:rtl/>
          <w:lang w:val="fr-FR" w:bidi="ar-DZ"/>
        </w:rPr>
        <w:t>)</w:t>
      </w:r>
    </w:p>
    <w:p w:rsidR="001A4FEA" w:rsidRDefault="001A4FEA" w:rsidP="001A4FEA">
      <w:pPr>
        <w:jc w:val="both"/>
        <w:rPr>
          <w:rFonts w:asciiTheme="majorBidi" w:hAnsiTheme="majorBidi" w:cstheme="majorBidi"/>
          <w:sz w:val="32"/>
          <w:szCs w:val="32"/>
          <w:rtl/>
          <w:lang w:val="fr-FR" w:bidi="ar-DZ"/>
        </w:rPr>
      </w:pPr>
      <w:r w:rsidRPr="00362DCF">
        <w:rPr>
          <w:rFonts w:asciiTheme="majorBidi" w:hAnsiTheme="majorBidi" w:cstheme="majorBidi" w:hint="cs"/>
          <w:b/>
          <w:bCs/>
          <w:sz w:val="32"/>
          <w:szCs w:val="32"/>
          <w:rtl/>
          <w:lang w:val="fr-FR" w:bidi="ar-DZ"/>
        </w:rPr>
        <w:t>3</w:t>
      </w:r>
      <w:r w:rsidRPr="00362DCF">
        <w:rPr>
          <w:rFonts w:asciiTheme="majorBidi" w:hAnsiTheme="majorBidi" w:cstheme="majorBidi" w:hint="cs"/>
          <w:sz w:val="32"/>
          <w:szCs w:val="32"/>
          <w:rtl/>
          <w:lang w:val="fr-FR" w:bidi="ar-DZ"/>
        </w:rPr>
        <w:t>/</w:t>
      </w:r>
      <w:r w:rsidRPr="00362DCF">
        <w:rPr>
          <w:rFonts w:asciiTheme="majorBidi" w:hAnsiTheme="majorBidi" w:cstheme="majorBidi" w:hint="cs"/>
          <w:b/>
          <w:bCs/>
          <w:sz w:val="32"/>
          <w:szCs w:val="32"/>
          <w:rtl/>
          <w:lang w:val="fr-FR" w:bidi="ar-DZ"/>
        </w:rPr>
        <w:t>2 الوسائل النحوية الدلالية</w:t>
      </w:r>
      <w:r w:rsidRPr="00362DCF">
        <w:rPr>
          <w:rFonts w:asciiTheme="majorBidi" w:hAnsiTheme="majorBidi" w:cstheme="majorBidi" w:hint="cs"/>
          <w:sz w:val="32"/>
          <w:szCs w:val="32"/>
          <w:rtl/>
          <w:lang w:val="fr-FR" w:bidi="ar-DZ"/>
        </w:rPr>
        <w:t xml:space="preserve"> </w:t>
      </w:r>
    </w:p>
    <w:p w:rsidR="001A4FEA" w:rsidRDefault="001A4FEA" w:rsidP="001A4FEA">
      <w:pPr>
        <w:jc w:val="both"/>
        <w:rPr>
          <w:rFonts w:asciiTheme="majorBidi" w:hAnsiTheme="majorBidi" w:cstheme="majorBidi"/>
          <w:sz w:val="32"/>
          <w:szCs w:val="32"/>
          <w:rtl/>
          <w:lang w:val="fr-FR" w:bidi="ar-DZ"/>
        </w:rPr>
      </w:pPr>
      <w:r w:rsidRPr="00362DCF">
        <w:rPr>
          <w:rFonts w:asciiTheme="majorBidi" w:hAnsiTheme="majorBidi" w:cstheme="majorBidi" w:hint="cs"/>
          <w:b/>
          <w:bCs/>
          <w:sz w:val="32"/>
          <w:szCs w:val="32"/>
          <w:rtl/>
          <w:lang w:val="fr-FR" w:bidi="ar-DZ"/>
        </w:rPr>
        <w:t xml:space="preserve"> أ/ التحويل :</w:t>
      </w:r>
      <w:r>
        <w:rPr>
          <w:rFonts w:asciiTheme="majorBidi" w:hAnsiTheme="majorBidi" w:cstheme="majorBidi" w:hint="cs"/>
          <w:sz w:val="32"/>
          <w:szCs w:val="32"/>
          <w:rtl/>
          <w:lang w:val="fr-FR" w:bidi="ar-DZ"/>
        </w:rPr>
        <w:t xml:space="preserve"> وهو تحويل الوحدات  المعجمية مثلا من أفعال إلى أسماء .</w:t>
      </w:r>
      <w:r w:rsidRPr="00362DCF">
        <w:rPr>
          <w:rFonts w:asciiTheme="majorBidi" w:hAnsiTheme="majorBidi" w:cstheme="majorBidi" w:hint="cs"/>
          <w:sz w:val="32"/>
          <w:szCs w:val="32"/>
          <w:vertAlign w:val="superscript"/>
          <w:rtl/>
          <w:lang w:val="fr-FR" w:bidi="ar-DZ"/>
        </w:rPr>
        <w:t>(</w:t>
      </w:r>
      <w:r w:rsidRPr="00362DCF">
        <w:rPr>
          <w:rStyle w:val="a7"/>
          <w:rFonts w:asciiTheme="majorBidi" w:hAnsiTheme="majorBidi" w:cstheme="majorBidi"/>
          <w:sz w:val="32"/>
          <w:szCs w:val="32"/>
          <w:rtl/>
          <w:lang w:val="fr-FR" w:bidi="ar-DZ"/>
        </w:rPr>
        <w:footnoteReference w:id="12"/>
      </w:r>
      <w:r w:rsidRPr="00362DCF">
        <w:rPr>
          <w:rFonts w:asciiTheme="majorBidi" w:hAnsiTheme="majorBidi" w:cstheme="majorBidi" w:hint="cs"/>
          <w:sz w:val="32"/>
          <w:szCs w:val="32"/>
          <w:vertAlign w:val="superscript"/>
          <w:rtl/>
          <w:lang w:val="fr-FR" w:bidi="ar-DZ"/>
        </w:rPr>
        <w:t>)</w:t>
      </w:r>
      <w:r>
        <w:rPr>
          <w:rFonts w:asciiTheme="majorBidi" w:hAnsiTheme="majorBidi" w:cstheme="majorBidi" w:hint="cs"/>
          <w:sz w:val="32"/>
          <w:szCs w:val="32"/>
          <w:vertAlign w:val="superscript"/>
          <w:rtl/>
          <w:lang w:val="fr-FR" w:bidi="ar-DZ"/>
        </w:rPr>
        <w:t xml:space="preserve"> </w:t>
      </w:r>
      <w:r w:rsidRPr="00362DCF">
        <w:rPr>
          <w:rFonts w:asciiTheme="majorBidi" w:hAnsiTheme="majorBidi" w:cstheme="majorBidi" w:hint="cs"/>
          <w:sz w:val="32"/>
          <w:szCs w:val="32"/>
          <w:rtl/>
          <w:lang w:val="fr-FR" w:bidi="ar-DZ"/>
        </w:rPr>
        <w:t>وه</w:t>
      </w:r>
      <w:r>
        <w:rPr>
          <w:rFonts w:asciiTheme="majorBidi" w:hAnsiTheme="majorBidi" w:cstheme="majorBidi" w:hint="cs"/>
          <w:sz w:val="32"/>
          <w:szCs w:val="32"/>
          <w:rtl/>
          <w:lang w:val="fr-FR" w:bidi="ar-DZ"/>
        </w:rPr>
        <w:t xml:space="preserve">ناك ما يسمى : </w:t>
      </w:r>
    </w:p>
    <w:p w:rsidR="001A4FEA" w:rsidRDefault="001A4FEA" w:rsidP="001A4FEA">
      <w:pPr>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xml:space="preserve">ب/ بالتحويل التركيب  . </w:t>
      </w:r>
    </w:p>
    <w:p w:rsidR="001A4FEA" w:rsidRDefault="001A4FEA" w:rsidP="001A4FEA">
      <w:pPr>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ج/ التحويل الدلالي .</w:t>
      </w:r>
    </w:p>
    <w:p w:rsidR="001A4FEA" w:rsidRDefault="001A4FEA" w:rsidP="001A4FEA">
      <w:pPr>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xml:space="preserve">   وعليه ومما سبق طرحه ومناقشته يبقى الاقتراض والتوليد من الوسائل المعجمية التي تساعد في نمو وتطور اللغة على المستويين الافرادي والتواصلي، كما يساعدان في رصد مجموعة التحولات المعجمية المطروحة في خطابات المجتمع . لكن تبقى العلاقة الوظيفية بين صناعة المصطلح وآليتي الاقتراض والتوليد تتحدد في المنجز الذي تحدثه على المصطلح من خلال توليد مصطلحات جديدة ومفاهيم جديدة ضمن لسان ما ، كما يساعد الاقتراض والتوليد المصطلحي بكيفية صناعة المصطلح على مستوى البناء الشكلي للمصطلح والبناء الدلالي للمصطلح ، فالأول يتمثل في </w:t>
      </w:r>
      <w:r>
        <w:rPr>
          <w:rFonts w:asciiTheme="majorBidi" w:hAnsiTheme="majorBidi" w:cstheme="majorBidi" w:hint="cs"/>
          <w:sz w:val="32"/>
          <w:szCs w:val="32"/>
          <w:rtl/>
          <w:lang w:val="fr-FR" w:bidi="ar-DZ"/>
        </w:rPr>
        <w:lastRenderedPageBreak/>
        <w:t>اقتراض وتوليد صيغة جديدة للمصطلح ، بينما الثاني فيتعلق في اقتراض وتوليد معنى جديد .</w:t>
      </w:r>
    </w:p>
    <w:p w:rsidR="001A4FEA" w:rsidRDefault="001A4FEA" w:rsidP="001A4FEA">
      <w:pPr>
        <w:jc w:val="both"/>
        <w:rPr>
          <w:rFonts w:asciiTheme="majorBidi" w:hAnsiTheme="majorBidi" w:cstheme="majorBidi"/>
          <w:b/>
          <w:bCs/>
          <w:sz w:val="32"/>
          <w:szCs w:val="32"/>
          <w:rtl/>
          <w:lang w:val="fr-FR" w:bidi="ar-DZ"/>
        </w:rPr>
      </w:pPr>
    </w:p>
    <w:p w:rsidR="001A4FEA" w:rsidRDefault="001A4FEA" w:rsidP="001A4FEA">
      <w:pPr>
        <w:jc w:val="both"/>
        <w:rPr>
          <w:rFonts w:asciiTheme="majorBidi" w:hAnsiTheme="majorBidi" w:cstheme="majorBidi"/>
          <w:b/>
          <w:bCs/>
          <w:sz w:val="32"/>
          <w:szCs w:val="32"/>
          <w:rtl/>
          <w:lang w:val="fr-FR" w:bidi="ar-DZ"/>
        </w:rPr>
      </w:pPr>
    </w:p>
    <w:p w:rsidR="001A4FEA" w:rsidRDefault="001A4FEA" w:rsidP="001A4FEA">
      <w:pPr>
        <w:jc w:val="both"/>
        <w:rPr>
          <w:rFonts w:asciiTheme="majorBidi" w:hAnsiTheme="majorBidi" w:cstheme="majorBidi"/>
          <w:b/>
          <w:bCs/>
          <w:sz w:val="32"/>
          <w:szCs w:val="32"/>
          <w:rtl/>
          <w:lang w:val="fr-FR" w:bidi="ar-DZ"/>
        </w:rPr>
      </w:pPr>
    </w:p>
    <w:p w:rsidR="001A4FEA" w:rsidRDefault="001A4FEA" w:rsidP="001A4FEA">
      <w:pPr>
        <w:jc w:val="both"/>
        <w:rPr>
          <w:rFonts w:asciiTheme="majorBidi" w:hAnsiTheme="majorBidi" w:cstheme="majorBidi"/>
          <w:b/>
          <w:bCs/>
          <w:sz w:val="32"/>
          <w:szCs w:val="32"/>
          <w:rtl/>
          <w:lang w:val="fr-FR" w:bidi="ar-DZ"/>
        </w:rPr>
      </w:pPr>
    </w:p>
    <w:p w:rsidR="001A4FEA" w:rsidRDefault="001A4FEA" w:rsidP="001A4FEA">
      <w:pPr>
        <w:jc w:val="both"/>
        <w:rPr>
          <w:rFonts w:asciiTheme="majorBidi" w:hAnsiTheme="majorBidi" w:cstheme="majorBidi"/>
          <w:b/>
          <w:bCs/>
          <w:sz w:val="32"/>
          <w:szCs w:val="32"/>
          <w:lang w:val="fr-FR" w:bidi="ar-DZ"/>
        </w:rPr>
      </w:pPr>
    </w:p>
    <w:p w:rsidR="001A4FEA" w:rsidRDefault="001A4FEA" w:rsidP="001A4FEA">
      <w:pPr>
        <w:jc w:val="both"/>
        <w:rPr>
          <w:rFonts w:asciiTheme="majorBidi" w:hAnsiTheme="majorBidi" w:cstheme="majorBidi"/>
          <w:b/>
          <w:bCs/>
          <w:sz w:val="32"/>
          <w:szCs w:val="32"/>
          <w:lang w:val="fr-FR" w:bidi="ar-DZ"/>
        </w:rPr>
      </w:pPr>
    </w:p>
    <w:p w:rsidR="001A4FEA" w:rsidRDefault="001A4FEA" w:rsidP="001A4FEA">
      <w:pPr>
        <w:jc w:val="both"/>
        <w:rPr>
          <w:rFonts w:asciiTheme="majorBidi" w:hAnsiTheme="majorBidi" w:cstheme="majorBidi"/>
          <w:b/>
          <w:bCs/>
          <w:sz w:val="32"/>
          <w:szCs w:val="32"/>
          <w:lang w:val="fr-FR" w:bidi="ar-DZ"/>
        </w:rPr>
      </w:pPr>
    </w:p>
    <w:p w:rsidR="001A4FEA" w:rsidRDefault="001A4FEA" w:rsidP="001A4FEA">
      <w:pPr>
        <w:jc w:val="both"/>
        <w:rPr>
          <w:rFonts w:asciiTheme="majorBidi" w:hAnsiTheme="majorBidi" w:cstheme="majorBidi"/>
          <w:b/>
          <w:bCs/>
          <w:sz w:val="32"/>
          <w:szCs w:val="32"/>
          <w:lang w:val="fr-FR" w:bidi="ar-DZ"/>
        </w:rPr>
      </w:pPr>
    </w:p>
    <w:p w:rsidR="001A4FEA" w:rsidRDefault="001A4FEA" w:rsidP="001A4FEA">
      <w:pPr>
        <w:jc w:val="both"/>
        <w:rPr>
          <w:rFonts w:asciiTheme="majorBidi" w:hAnsiTheme="majorBidi" w:cstheme="majorBidi"/>
          <w:b/>
          <w:bCs/>
          <w:sz w:val="32"/>
          <w:szCs w:val="32"/>
          <w:lang w:val="fr-FR" w:bidi="ar-DZ"/>
        </w:rPr>
      </w:pPr>
    </w:p>
    <w:p w:rsidR="001A4FEA" w:rsidRDefault="001A4FEA" w:rsidP="001A4FEA">
      <w:pPr>
        <w:jc w:val="both"/>
        <w:rPr>
          <w:rFonts w:asciiTheme="majorBidi" w:hAnsiTheme="majorBidi" w:cstheme="majorBidi"/>
          <w:b/>
          <w:bCs/>
          <w:sz w:val="32"/>
          <w:szCs w:val="32"/>
          <w:lang w:val="fr-FR" w:bidi="ar-DZ"/>
        </w:rPr>
      </w:pPr>
    </w:p>
    <w:p w:rsidR="001A4FEA" w:rsidRDefault="001A4FEA" w:rsidP="001A4FEA">
      <w:pPr>
        <w:jc w:val="both"/>
        <w:rPr>
          <w:rFonts w:asciiTheme="majorBidi" w:hAnsiTheme="majorBidi" w:cstheme="majorBidi"/>
          <w:b/>
          <w:bCs/>
          <w:sz w:val="32"/>
          <w:szCs w:val="32"/>
          <w:lang w:val="fr-FR" w:bidi="ar-DZ"/>
        </w:rPr>
      </w:pPr>
    </w:p>
    <w:p w:rsidR="001A4FEA" w:rsidRDefault="001A4FEA" w:rsidP="001A4FEA">
      <w:pPr>
        <w:jc w:val="both"/>
        <w:rPr>
          <w:rFonts w:asciiTheme="majorBidi" w:hAnsiTheme="majorBidi" w:cstheme="majorBidi"/>
          <w:b/>
          <w:bCs/>
          <w:sz w:val="32"/>
          <w:szCs w:val="32"/>
          <w:lang w:val="fr-FR" w:bidi="ar-DZ"/>
        </w:rPr>
      </w:pPr>
    </w:p>
    <w:p w:rsidR="001A4FEA" w:rsidRDefault="001A4FEA" w:rsidP="001A4FEA">
      <w:pPr>
        <w:jc w:val="both"/>
        <w:rPr>
          <w:rFonts w:asciiTheme="majorBidi" w:hAnsiTheme="majorBidi" w:cstheme="majorBidi"/>
          <w:b/>
          <w:bCs/>
          <w:sz w:val="32"/>
          <w:szCs w:val="32"/>
          <w:lang w:val="fr-FR" w:bidi="ar-DZ"/>
        </w:rPr>
      </w:pPr>
    </w:p>
    <w:p w:rsidR="001A4FEA" w:rsidRDefault="001A4FEA" w:rsidP="001A4FEA">
      <w:pPr>
        <w:jc w:val="both"/>
        <w:rPr>
          <w:rFonts w:asciiTheme="majorBidi" w:hAnsiTheme="majorBidi" w:cstheme="majorBidi"/>
          <w:b/>
          <w:bCs/>
          <w:sz w:val="32"/>
          <w:szCs w:val="32"/>
          <w:lang w:val="fr-FR" w:bidi="ar-DZ"/>
        </w:rPr>
      </w:pPr>
    </w:p>
    <w:p w:rsidR="001A4FEA" w:rsidRDefault="001A4FEA" w:rsidP="001A4FEA">
      <w:pPr>
        <w:jc w:val="both"/>
        <w:rPr>
          <w:rFonts w:asciiTheme="majorBidi" w:hAnsiTheme="majorBidi" w:cstheme="majorBidi"/>
          <w:b/>
          <w:bCs/>
          <w:sz w:val="32"/>
          <w:szCs w:val="32"/>
          <w:lang w:val="fr-FR" w:bidi="ar-DZ"/>
        </w:rPr>
      </w:pPr>
    </w:p>
    <w:p w:rsidR="001A4FEA" w:rsidRDefault="001A4FEA" w:rsidP="001A4FEA">
      <w:pPr>
        <w:jc w:val="both"/>
        <w:rPr>
          <w:rFonts w:asciiTheme="majorBidi" w:hAnsiTheme="majorBidi" w:cstheme="majorBidi"/>
          <w:b/>
          <w:bCs/>
          <w:sz w:val="32"/>
          <w:szCs w:val="32"/>
          <w:lang w:val="fr-FR" w:bidi="ar-DZ"/>
        </w:rPr>
      </w:pPr>
    </w:p>
    <w:p w:rsidR="001A4FEA" w:rsidRDefault="001A4FEA" w:rsidP="001A4FEA">
      <w:pPr>
        <w:jc w:val="both"/>
        <w:rPr>
          <w:rFonts w:asciiTheme="majorBidi" w:hAnsiTheme="majorBidi" w:cstheme="majorBidi"/>
          <w:b/>
          <w:bCs/>
          <w:sz w:val="32"/>
          <w:szCs w:val="32"/>
          <w:lang w:val="fr-FR" w:bidi="ar-DZ"/>
        </w:rPr>
      </w:pPr>
    </w:p>
    <w:p w:rsidR="001A4FEA" w:rsidRDefault="001A4FEA" w:rsidP="001A4FEA">
      <w:pPr>
        <w:jc w:val="both"/>
        <w:rPr>
          <w:rFonts w:asciiTheme="majorBidi" w:hAnsiTheme="majorBidi" w:cstheme="majorBidi"/>
          <w:b/>
          <w:bCs/>
          <w:sz w:val="32"/>
          <w:szCs w:val="32"/>
          <w:lang w:val="fr-FR" w:bidi="ar-DZ"/>
        </w:rPr>
      </w:pPr>
    </w:p>
    <w:p w:rsidR="001A4FEA" w:rsidRDefault="001A4FEA" w:rsidP="001A4FEA">
      <w:pPr>
        <w:jc w:val="both"/>
        <w:rPr>
          <w:rFonts w:asciiTheme="majorBidi" w:hAnsiTheme="majorBidi" w:cstheme="majorBidi"/>
          <w:b/>
          <w:bCs/>
          <w:sz w:val="32"/>
          <w:szCs w:val="32"/>
          <w:lang w:val="fr-FR" w:bidi="ar-DZ"/>
        </w:rPr>
      </w:pPr>
    </w:p>
    <w:p w:rsidR="00814C1C" w:rsidRPr="005206DA" w:rsidRDefault="00814C1C" w:rsidP="004D781A">
      <w:pPr>
        <w:rPr>
          <w:rFonts w:asciiTheme="majorBidi" w:hAnsiTheme="majorBidi" w:cstheme="majorBidi"/>
          <w:b/>
          <w:bCs/>
          <w:sz w:val="32"/>
          <w:szCs w:val="32"/>
          <w:lang w:val="fr-FR" w:bidi="ar-DZ"/>
        </w:rPr>
      </w:pPr>
    </w:p>
    <w:sectPr w:rsidR="00814C1C" w:rsidRPr="005206DA" w:rsidSect="00B8260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838" w:rsidRDefault="00883838" w:rsidP="006A4452">
      <w:pPr>
        <w:spacing w:after="0" w:line="240" w:lineRule="auto"/>
      </w:pPr>
      <w:r>
        <w:separator/>
      </w:r>
    </w:p>
  </w:endnote>
  <w:endnote w:type="continuationSeparator" w:id="1">
    <w:p w:rsidR="00883838" w:rsidRDefault="00883838" w:rsidP="006A4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20" w:rsidRDefault="00F40C2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tl/>
        <w:lang w:val="ar-SA"/>
      </w:rPr>
      <w:id w:val="4160204"/>
      <w:docPartObj>
        <w:docPartGallery w:val="Page Numbers (Bottom of Page)"/>
        <w:docPartUnique/>
      </w:docPartObj>
    </w:sdtPr>
    <w:sdtEndPr>
      <w:rPr>
        <w:rFonts w:asciiTheme="minorHAnsi" w:hAnsiTheme="minorHAnsi"/>
        <w:sz w:val="22"/>
        <w:szCs w:val="22"/>
        <w:lang w:val="en-US"/>
      </w:rPr>
    </w:sdtEndPr>
    <w:sdtContent>
      <w:p w:rsidR="00F40C20" w:rsidRDefault="00F40C20">
        <w:pPr>
          <w:pStyle w:val="a5"/>
        </w:pPr>
        <w:r>
          <w:rPr>
            <w:rFonts w:asciiTheme="majorHAnsi" w:hAnsiTheme="majorHAnsi" w:hint="cs"/>
            <w:sz w:val="28"/>
            <w:szCs w:val="28"/>
            <w:rtl/>
            <w:lang w:val="ar-SA"/>
          </w:rPr>
          <w:t xml:space="preserve">                                              </w:t>
        </w:r>
        <w:r>
          <w:rPr>
            <w:rFonts w:asciiTheme="majorHAnsi" w:hAnsiTheme="majorHAnsi"/>
            <w:sz w:val="28"/>
            <w:szCs w:val="28"/>
            <w:rtl/>
            <w:lang w:val="ar-SA"/>
          </w:rPr>
          <w:t xml:space="preserve">الصفحة </w:t>
        </w:r>
        <w:fldSimple w:instr=" PAGE    \* MERGEFORMAT ">
          <w:r w:rsidR="00814316" w:rsidRPr="00814316">
            <w:rPr>
              <w:rFonts w:asciiTheme="majorHAnsi" w:hAnsiTheme="majorHAnsi" w:cs="Cambria"/>
              <w:noProof/>
              <w:sz w:val="28"/>
              <w:szCs w:val="28"/>
              <w:rtl/>
              <w:lang w:val="ar-SA"/>
            </w:rPr>
            <w:t>4</w:t>
          </w:r>
        </w:fldSimple>
      </w:p>
    </w:sdtContent>
  </w:sdt>
  <w:p w:rsidR="00F40C20" w:rsidRDefault="00F40C2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20" w:rsidRDefault="00F40C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838" w:rsidRDefault="00883838" w:rsidP="006A4452">
      <w:pPr>
        <w:spacing w:after="0" w:line="240" w:lineRule="auto"/>
      </w:pPr>
      <w:r>
        <w:separator/>
      </w:r>
    </w:p>
  </w:footnote>
  <w:footnote w:type="continuationSeparator" w:id="1">
    <w:p w:rsidR="00883838" w:rsidRDefault="00883838" w:rsidP="006A4452">
      <w:pPr>
        <w:spacing w:after="0" w:line="240" w:lineRule="auto"/>
      </w:pPr>
      <w:r>
        <w:continuationSeparator/>
      </w:r>
    </w:p>
  </w:footnote>
  <w:footnote w:id="2">
    <w:p w:rsidR="001A4FEA" w:rsidRPr="000973C5" w:rsidRDefault="001A4FEA" w:rsidP="001A4FEA">
      <w:pPr>
        <w:pStyle w:val="a6"/>
        <w:rPr>
          <w:rFonts w:asciiTheme="majorBidi" w:hAnsiTheme="majorBidi" w:cstheme="majorBidi"/>
          <w:sz w:val="24"/>
          <w:szCs w:val="24"/>
          <w:lang w:bidi="ar-DZ"/>
        </w:rPr>
      </w:pPr>
      <w:r w:rsidRPr="000973C5">
        <w:rPr>
          <w:rStyle w:val="a7"/>
          <w:rFonts w:asciiTheme="majorBidi" w:hAnsiTheme="majorBidi" w:cstheme="majorBidi"/>
          <w:sz w:val="24"/>
          <w:szCs w:val="24"/>
          <w:vertAlign w:val="baseline"/>
        </w:rPr>
        <w:footnoteRef/>
      </w:r>
      <w:r w:rsidRPr="000973C5">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0973C5">
        <w:rPr>
          <w:rFonts w:asciiTheme="majorBidi" w:hAnsiTheme="majorBidi" w:cstheme="majorBidi" w:hint="cs"/>
          <w:b/>
          <w:bCs/>
          <w:sz w:val="24"/>
          <w:szCs w:val="24"/>
          <w:rtl/>
        </w:rPr>
        <w:t>فرانك نوفو :  قاموس علوم اللغة</w:t>
      </w:r>
      <w:r>
        <w:rPr>
          <w:rFonts w:asciiTheme="majorBidi" w:hAnsiTheme="majorBidi" w:cstheme="majorBidi" w:hint="cs"/>
          <w:sz w:val="24"/>
          <w:szCs w:val="24"/>
          <w:rtl/>
        </w:rPr>
        <w:t xml:space="preserve"> ، ص 77.</w:t>
      </w:r>
    </w:p>
  </w:footnote>
  <w:footnote w:id="3">
    <w:p w:rsidR="001A4FEA" w:rsidRPr="000973C5" w:rsidRDefault="001A4FEA" w:rsidP="001A4FEA">
      <w:pPr>
        <w:pStyle w:val="a6"/>
        <w:rPr>
          <w:rFonts w:asciiTheme="majorBidi" w:hAnsiTheme="majorBidi" w:cstheme="majorBidi"/>
          <w:sz w:val="24"/>
          <w:szCs w:val="24"/>
          <w:lang w:bidi="ar-DZ"/>
        </w:rPr>
      </w:pPr>
      <w:r w:rsidRPr="000973C5">
        <w:rPr>
          <w:rStyle w:val="a7"/>
          <w:rFonts w:asciiTheme="majorBidi" w:hAnsiTheme="majorBidi" w:cstheme="majorBidi"/>
          <w:sz w:val="24"/>
          <w:szCs w:val="24"/>
          <w:vertAlign w:val="baseline"/>
        </w:rPr>
        <w:footnoteRef/>
      </w:r>
      <w:r w:rsidRPr="000973C5">
        <w:rPr>
          <w:rFonts w:asciiTheme="majorBidi" w:hAnsiTheme="majorBidi" w:cstheme="majorBidi"/>
          <w:sz w:val="24"/>
          <w:szCs w:val="24"/>
          <w:rtl/>
        </w:rPr>
        <w:t xml:space="preserve"> </w:t>
      </w:r>
      <w:r>
        <w:rPr>
          <w:rFonts w:asciiTheme="majorBidi" w:hAnsiTheme="majorBidi" w:cstheme="majorBidi" w:hint="cs"/>
          <w:sz w:val="24"/>
          <w:szCs w:val="24"/>
          <w:rtl/>
        </w:rPr>
        <w:t>- المرجع</w:t>
      </w:r>
      <w:r>
        <w:rPr>
          <w:rFonts w:asciiTheme="majorBidi" w:hAnsiTheme="majorBidi" w:cstheme="majorBidi" w:hint="cs"/>
          <w:sz w:val="24"/>
          <w:szCs w:val="24"/>
          <w:rtl/>
          <w:lang w:bidi="ar-DZ"/>
        </w:rPr>
        <w:t xml:space="preserve"> ا</w:t>
      </w:r>
      <w:r>
        <w:rPr>
          <w:rFonts w:asciiTheme="majorBidi" w:hAnsiTheme="majorBidi" w:cstheme="majorBidi" w:hint="cs"/>
          <w:sz w:val="24"/>
          <w:szCs w:val="24"/>
          <w:rtl/>
        </w:rPr>
        <w:t xml:space="preserve"> نفسه ، ص 77.</w:t>
      </w:r>
    </w:p>
  </w:footnote>
  <w:footnote w:id="4">
    <w:p w:rsidR="001A4FEA" w:rsidRPr="00974C6D" w:rsidRDefault="001A4FEA" w:rsidP="001A4FEA">
      <w:pPr>
        <w:pStyle w:val="a6"/>
        <w:rPr>
          <w:rFonts w:asciiTheme="majorBidi" w:hAnsiTheme="majorBidi" w:cstheme="majorBidi"/>
          <w:sz w:val="24"/>
          <w:szCs w:val="24"/>
          <w:lang w:bidi="ar-DZ"/>
        </w:rPr>
      </w:pPr>
      <w:r w:rsidRPr="00974C6D">
        <w:rPr>
          <w:rStyle w:val="a7"/>
          <w:rFonts w:asciiTheme="majorBidi" w:hAnsiTheme="majorBidi" w:cstheme="majorBidi"/>
          <w:sz w:val="24"/>
          <w:szCs w:val="24"/>
          <w:vertAlign w:val="baseline"/>
        </w:rPr>
        <w:footnoteRef/>
      </w:r>
      <w:r>
        <w:rPr>
          <w:rFonts w:asciiTheme="majorBidi" w:hAnsiTheme="majorBidi" w:cstheme="majorBidi" w:hint="cs"/>
          <w:sz w:val="24"/>
          <w:szCs w:val="24"/>
          <w:rtl/>
        </w:rPr>
        <w:t xml:space="preserve">- </w:t>
      </w:r>
      <w:r w:rsidRPr="00974C6D">
        <w:rPr>
          <w:rFonts w:asciiTheme="majorBidi" w:hAnsiTheme="majorBidi" w:cstheme="majorBidi"/>
          <w:sz w:val="24"/>
          <w:szCs w:val="24"/>
          <w:rtl/>
        </w:rPr>
        <w:t xml:space="preserve"> </w:t>
      </w:r>
      <w:r>
        <w:rPr>
          <w:rFonts w:asciiTheme="majorBidi" w:hAnsiTheme="majorBidi" w:cstheme="majorBidi" w:hint="cs"/>
          <w:b/>
          <w:bCs/>
          <w:sz w:val="24"/>
          <w:szCs w:val="24"/>
          <w:rtl/>
        </w:rPr>
        <w:t>جان بريفو و</w:t>
      </w:r>
      <w:r w:rsidRPr="00D33928">
        <w:rPr>
          <w:rFonts w:asciiTheme="majorBidi" w:hAnsiTheme="majorBidi" w:cstheme="majorBidi" w:hint="cs"/>
          <w:b/>
          <w:bCs/>
          <w:sz w:val="24"/>
          <w:szCs w:val="24"/>
          <w:rtl/>
        </w:rPr>
        <w:t>جان فرانسوا سابليرول : المولد دراسة في بناء الألفاظ</w:t>
      </w:r>
      <w:r>
        <w:rPr>
          <w:rFonts w:asciiTheme="majorBidi" w:hAnsiTheme="majorBidi" w:cstheme="majorBidi" w:hint="cs"/>
          <w:sz w:val="24"/>
          <w:szCs w:val="24"/>
          <w:rtl/>
        </w:rPr>
        <w:t xml:space="preserve"> ، ص 19.</w:t>
      </w:r>
    </w:p>
  </w:footnote>
  <w:footnote w:id="5">
    <w:p w:rsidR="001A4FEA" w:rsidRPr="00974C6D" w:rsidRDefault="001A4FEA" w:rsidP="001A4FEA">
      <w:pPr>
        <w:pStyle w:val="a6"/>
        <w:rPr>
          <w:rFonts w:asciiTheme="majorBidi" w:hAnsiTheme="majorBidi" w:cstheme="majorBidi"/>
          <w:sz w:val="24"/>
          <w:szCs w:val="24"/>
          <w:lang w:bidi="ar-DZ"/>
        </w:rPr>
      </w:pPr>
      <w:r w:rsidRPr="00D33928">
        <w:rPr>
          <w:rStyle w:val="a7"/>
          <w:rFonts w:asciiTheme="majorBidi" w:hAnsiTheme="majorBidi" w:cstheme="majorBidi"/>
          <w:sz w:val="24"/>
          <w:szCs w:val="24"/>
          <w:vertAlign w:val="baseline"/>
        </w:rPr>
        <w:footnoteRef/>
      </w:r>
      <w:r w:rsidRPr="00D33928">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974C6D">
        <w:rPr>
          <w:rFonts w:asciiTheme="majorBidi" w:hAnsiTheme="majorBidi" w:cstheme="majorBidi" w:hint="cs"/>
          <w:sz w:val="24"/>
          <w:szCs w:val="24"/>
          <w:rtl/>
        </w:rPr>
        <w:t>المرجع نفسه ، ص19.</w:t>
      </w:r>
    </w:p>
  </w:footnote>
  <w:footnote w:id="6">
    <w:p w:rsidR="001A4FEA" w:rsidRPr="00A86167" w:rsidRDefault="001A4FEA" w:rsidP="001A4FEA">
      <w:pPr>
        <w:pStyle w:val="a6"/>
        <w:rPr>
          <w:rFonts w:asciiTheme="majorBidi" w:hAnsiTheme="majorBidi" w:cstheme="majorBidi"/>
          <w:sz w:val="24"/>
          <w:szCs w:val="24"/>
          <w:lang w:bidi="ar-DZ"/>
        </w:rPr>
      </w:pPr>
      <w:r w:rsidRPr="00A86167">
        <w:rPr>
          <w:rStyle w:val="a7"/>
          <w:rFonts w:asciiTheme="majorBidi" w:hAnsiTheme="majorBidi" w:cstheme="majorBidi"/>
          <w:sz w:val="24"/>
          <w:szCs w:val="24"/>
          <w:vertAlign w:val="baseline"/>
        </w:rPr>
        <w:footnoteRef/>
      </w:r>
      <w:r w:rsidRPr="00A86167">
        <w:rPr>
          <w:rFonts w:asciiTheme="majorBidi" w:hAnsiTheme="majorBidi" w:cstheme="majorBidi"/>
          <w:sz w:val="24"/>
          <w:szCs w:val="24"/>
          <w:rtl/>
        </w:rPr>
        <w:t xml:space="preserve"> </w:t>
      </w:r>
      <w:r w:rsidRPr="00A86167">
        <w:rPr>
          <w:rFonts w:asciiTheme="majorBidi" w:hAnsiTheme="majorBidi" w:cstheme="majorBidi" w:hint="cs"/>
          <w:sz w:val="24"/>
          <w:szCs w:val="24"/>
          <w:rtl/>
        </w:rPr>
        <w:t>-</w:t>
      </w:r>
      <w:r>
        <w:rPr>
          <w:rFonts w:asciiTheme="majorBidi" w:hAnsiTheme="majorBidi" w:cstheme="majorBidi" w:hint="cs"/>
          <w:sz w:val="24"/>
          <w:szCs w:val="24"/>
          <w:rtl/>
        </w:rPr>
        <w:t xml:space="preserve"> المرجع نفسه ، ص 19.</w:t>
      </w:r>
    </w:p>
  </w:footnote>
  <w:footnote w:id="7">
    <w:p w:rsidR="001A4FEA" w:rsidRPr="003F46C6" w:rsidRDefault="001A4FEA" w:rsidP="001A4FEA">
      <w:pPr>
        <w:pStyle w:val="a6"/>
        <w:rPr>
          <w:rFonts w:asciiTheme="majorBidi" w:hAnsiTheme="majorBidi" w:cstheme="majorBidi"/>
          <w:sz w:val="24"/>
          <w:szCs w:val="24"/>
          <w:lang w:bidi="ar-DZ"/>
        </w:rPr>
      </w:pPr>
      <w:r w:rsidRPr="003F46C6">
        <w:rPr>
          <w:rStyle w:val="a7"/>
          <w:rFonts w:asciiTheme="majorBidi" w:hAnsiTheme="majorBidi" w:cstheme="majorBidi"/>
          <w:sz w:val="24"/>
          <w:szCs w:val="24"/>
          <w:vertAlign w:val="baseline"/>
        </w:rPr>
        <w:footnoteRef/>
      </w:r>
      <w:r>
        <w:rPr>
          <w:rFonts w:asciiTheme="majorBidi" w:hAnsiTheme="majorBidi" w:cstheme="majorBidi" w:hint="cs"/>
          <w:sz w:val="24"/>
          <w:szCs w:val="24"/>
          <w:rtl/>
          <w:lang w:bidi="ar-DZ"/>
        </w:rPr>
        <w:t>- المرجع نفسه ، ص 139.</w:t>
      </w:r>
    </w:p>
  </w:footnote>
  <w:footnote w:id="8">
    <w:p w:rsidR="001A4FEA" w:rsidRPr="00E42A57" w:rsidRDefault="001A4FEA" w:rsidP="001A4FEA">
      <w:pPr>
        <w:pStyle w:val="a6"/>
        <w:rPr>
          <w:rFonts w:asciiTheme="majorBidi" w:hAnsiTheme="majorBidi" w:cstheme="majorBidi"/>
          <w:sz w:val="24"/>
          <w:szCs w:val="24"/>
          <w:lang w:bidi="ar-DZ"/>
        </w:rPr>
      </w:pPr>
      <w:r w:rsidRPr="00E42A57">
        <w:rPr>
          <w:rStyle w:val="a7"/>
          <w:rFonts w:asciiTheme="majorBidi" w:hAnsiTheme="majorBidi" w:cstheme="majorBidi"/>
          <w:sz w:val="24"/>
          <w:szCs w:val="24"/>
          <w:vertAlign w:val="baseline"/>
        </w:rPr>
        <w:footnoteRef/>
      </w:r>
      <w:r w:rsidRPr="00E42A57">
        <w:rPr>
          <w:rFonts w:asciiTheme="majorBidi" w:hAnsiTheme="majorBidi" w:cstheme="majorBidi"/>
          <w:sz w:val="24"/>
          <w:szCs w:val="24"/>
          <w:rtl/>
        </w:rPr>
        <w:t xml:space="preserve"> </w:t>
      </w:r>
      <w:r>
        <w:rPr>
          <w:rFonts w:asciiTheme="majorBidi" w:hAnsiTheme="majorBidi" w:cstheme="majorBidi" w:hint="cs"/>
          <w:sz w:val="24"/>
          <w:szCs w:val="24"/>
          <w:rtl/>
        </w:rPr>
        <w:t>- المرجع  السابق نفسه ، ص 139.</w:t>
      </w:r>
    </w:p>
  </w:footnote>
  <w:footnote w:id="9">
    <w:p w:rsidR="001A4FEA" w:rsidRPr="00E42A57" w:rsidRDefault="001A4FEA" w:rsidP="001A4FEA">
      <w:pPr>
        <w:pStyle w:val="a6"/>
        <w:rPr>
          <w:rFonts w:asciiTheme="majorBidi" w:hAnsiTheme="majorBidi" w:cstheme="majorBidi"/>
          <w:sz w:val="24"/>
          <w:szCs w:val="24"/>
          <w:lang w:bidi="ar-DZ"/>
        </w:rPr>
      </w:pPr>
      <w:r w:rsidRPr="00E42A57">
        <w:rPr>
          <w:rStyle w:val="a7"/>
          <w:rFonts w:asciiTheme="majorBidi" w:hAnsiTheme="majorBidi" w:cstheme="majorBidi"/>
          <w:sz w:val="24"/>
          <w:szCs w:val="24"/>
          <w:vertAlign w:val="baseline"/>
        </w:rPr>
        <w:footnoteRef/>
      </w:r>
      <w:r w:rsidRPr="00E42A57">
        <w:rPr>
          <w:rFonts w:asciiTheme="majorBidi" w:hAnsiTheme="majorBidi" w:cstheme="majorBidi"/>
          <w:sz w:val="24"/>
          <w:szCs w:val="24"/>
          <w:rtl/>
        </w:rPr>
        <w:t xml:space="preserve"> </w:t>
      </w:r>
      <w:r>
        <w:rPr>
          <w:rFonts w:asciiTheme="majorBidi" w:hAnsiTheme="majorBidi" w:cstheme="majorBidi" w:hint="cs"/>
          <w:sz w:val="24"/>
          <w:szCs w:val="24"/>
          <w:rtl/>
        </w:rPr>
        <w:t>- المرجع نفسه ، ص 139.</w:t>
      </w:r>
    </w:p>
  </w:footnote>
  <w:footnote w:id="10">
    <w:p w:rsidR="001A4FEA" w:rsidRPr="00E42A57" w:rsidRDefault="001A4FEA" w:rsidP="001A4FEA">
      <w:pPr>
        <w:pStyle w:val="a6"/>
        <w:rPr>
          <w:rFonts w:asciiTheme="majorBidi" w:hAnsiTheme="majorBidi" w:cstheme="majorBidi"/>
          <w:sz w:val="24"/>
          <w:szCs w:val="24"/>
          <w:lang w:bidi="ar-DZ"/>
        </w:rPr>
      </w:pPr>
      <w:r w:rsidRPr="00E42A57">
        <w:rPr>
          <w:rStyle w:val="a7"/>
          <w:rFonts w:asciiTheme="majorBidi" w:hAnsiTheme="majorBidi" w:cstheme="majorBidi"/>
          <w:sz w:val="24"/>
          <w:szCs w:val="24"/>
          <w:vertAlign w:val="baseline"/>
        </w:rPr>
        <w:footnoteRef/>
      </w:r>
      <w:r w:rsidRPr="00E42A57">
        <w:rPr>
          <w:rFonts w:asciiTheme="majorBidi" w:hAnsiTheme="majorBidi" w:cstheme="majorBidi"/>
          <w:sz w:val="24"/>
          <w:szCs w:val="24"/>
          <w:rtl/>
        </w:rPr>
        <w:t xml:space="preserve"> </w:t>
      </w:r>
      <w:r>
        <w:rPr>
          <w:rFonts w:asciiTheme="majorBidi" w:hAnsiTheme="majorBidi" w:cstheme="majorBidi" w:hint="cs"/>
          <w:sz w:val="24"/>
          <w:szCs w:val="24"/>
          <w:rtl/>
        </w:rPr>
        <w:t>- المرجع نفسه ، ص 142.</w:t>
      </w:r>
    </w:p>
  </w:footnote>
  <w:footnote w:id="11">
    <w:p w:rsidR="001A4FEA" w:rsidRPr="00362DCF" w:rsidRDefault="001A4FEA" w:rsidP="001A4FEA">
      <w:pPr>
        <w:pStyle w:val="a6"/>
        <w:rPr>
          <w:rFonts w:asciiTheme="majorBidi" w:hAnsiTheme="majorBidi" w:cstheme="majorBidi"/>
          <w:sz w:val="24"/>
          <w:szCs w:val="24"/>
          <w:lang w:bidi="ar-DZ"/>
        </w:rPr>
      </w:pPr>
      <w:r w:rsidRPr="00362DCF">
        <w:rPr>
          <w:rStyle w:val="a7"/>
          <w:rFonts w:asciiTheme="majorBidi" w:hAnsiTheme="majorBidi" w:cstheme="majorBidi"/>
          <w:sz w:val="24"/>
          <w:szCs w:val="24"/>
          <w:vertAlign w:val="baseline"/>
        </w:rPr>
        <w:footnoteRef/>
      </w:r>
      <w:r w:rsidRPr="00362DCF">
        <w:rPr>
          <w:rFonts w:asciiTheme="majorBidi" w:hAnsiTheme="majorBidi" w:cstheme="majorBidi"/>
          <w:sz w:val="24"/>
          <w:szCs w:val="24"/>
          <w:rtl/>
        </w:rPr>
        <w:t xml:space="preserve"> </w:t>
      </w:r>
      <w:r>
        <w:rPr>
          <w:rFonts w:asciiTheme="majorBidi" w:hAnsiTheme="majorBidi" w:cstheme="majorBidi" w:hint="cs"/>
          <w:sz w:val="24"/>
          <w:szCs w:val="24"/>
          <w:rtl/>
        </w:rPr>
        <w:t>- المرجع نفسه ، ص 143.</w:t>
      </w:r>
    </w:p>
  </w:footnote>
  <w:footnote w:id="12">
    <w:p w:rsidR="001A4FEA" w:rsidRPr="00362DCF" w:rsidRDefault="001A4FEA" w:rsidP="001A4FEA">
      <w:pPr>
        <w:pStyle w:val="a6"/>
        <w:rPr>
          <w:rFonts w:asciiTheme="majorBidi" w:hAnsiTheme="majorBidi" w:cstheme="majorBidi"/>
          <w:sz w:val="24"/>
          <w:szCs w:val="24"/>
          <w:lang w:bidi="ar-DZ"/>
        </w:rPr>
      </w:pPr>
      <w:r w:rsidRPr="00362DCF">
        <w:rPr>
          <w:rStyle w:val="a7"/>
          <w:rFonts w:asciiTheme="majorBidi" w:hAnsiTheme="majorBidi" w:cstheme="majorBidi"/>
          <w:sz w:val="24"/>
          <w:szCs w:val="24"/>
          <w:vertAlign w:val="baseline"/>
        </w:rPr>
        <w:footnoteRef/>
      </w:r>
      <w:r w:rsidRPr="00362DCF">
        <w:rPr>
          <w:rFonts w:asciiTheme="majorBidi" w:hAnsiTheme="majorBidi" w:cstheme="majorBidi"/>
          <w:sz w:val="24"/>
          <w:szCs w:val="24"/>
          <w:rtl/>
        </w:rPr>
        <w:t xml:space="preserve"> </w:t>
      </w:r>
      <w:r>
        <w:rPr>
          <w:rFonts w:asciiTheme="majorBidi" w:hAnsiTheme="majorBidi" w:cstheme="majorBidi" w:hint="cs"/>
          <w:sz w:val="24"/>
          <w:szCs w:val="24"/>
          <w:rtl/>
        </w:rPr>
        <w:t>- المرجع نفسه ، ص 152.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20" w:rsidRDefault="00F40C2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20" w:rsidRDefault="00F40C2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20" w:rsidRDefault="00F40C2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DE6"/>
    <w:multiLevelType w:val="hybridMultilevel"/>
    <w:tmpl w:val="B594821E"/>
    <w:lvl w:ilvl="0" w:tplc="C6BA6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76BE6"/>
    <w:multiLevelType w:val="hybridMultilevel"/>
    <w:tmpl w:val="5D146560"/>
    <w:lvl w:ilvl="0" w:tplc="D6C49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C383F"/>
    <w:multiLevelType w:val="hybridMultilevel"/>
    <w:tmpl w:val="56E609E2"/>
    <w:lvl w:ilvl="0" w:tplc="9918D0AE">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F7F9B"/>
    <w:multiLevelType w:val="hybridMultilevel"/>
    <w:tmpl w:val="187A5EDA"/>
    <w:lvl w:ilvl="0" w:tplc="C144D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64B6B"/>
    <w:multiLevelType w:val="hybridMultilevel"/>
    <w:tmpl w:val="153A9A06"/>
    <w:lvl w:ilvl="0" w:tplc="26B081EE">
      <w:start w:val="2"/>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805AA"/>
    <w:multiLevelType w:val="hybridMultilevel"/>
    <w:tmpl w:val="F03AAB5C"/>
    <w:lvl w:ilvl="0" w:tplc="DCAAFD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255FE"/>
    <w:multiLevelType w:val="hybridMultilevel"/>
    <w:tmpl w:val="2D0EF89E"/>
    <w:lvl w:ilvl="0" w:tplc="638AFF9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6640CD6"/>
    <w:multiLevelType w:val="hybridMultilevel"/>
    <w:tmpl w:val="3F1A3AF0"/>
    <w:lvl w:ilvl="0" w:tplc="D234C32E">
      <w:numFmt w:val="bullet"/>
      <w:lvlText w:val="-"/>
      <w:lvlJc w:val="left"/>
      <w:pPr>
        <w:ind w:left="720" w:hanging="360"/>
      </w:pPr>
      <w:rPr>
        <w:rFonts w:ascii="Times New Roman" w:eastAsiaTheme="minorEastAsia"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0A0789"/>
    <w:multiLevelType w:val="hybridMultilevel"/>
    <w:tmpl w:val="457E4E28"/>
    <w:lvl w:ilvl="0" w:tplc="24BED6D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3057A"/>
    <w:multiLevelType w:val="hybridMultilevel"/>
    <w:tmpl w:val="0D9C788A"/>
    <w:lvl w:ilvl="0" w:tplc="311679BE">
      <w:start w:val="4"/>
      <w:numFmt w:val="bullet"/>
      <w:lvlText w:val="-"/>
      <w:lvlJc w:val="left"/>
      <w:pPr>
        <w:ind w:left="720" w:hanging="360"/>
      </w:pPr>
      <w:rPr>
        <w:rFonts w:ascii="Traditional Arabic" w:eastAsiaTheme="minorEastAsia" w:hAnsi="Traditional Arabic" w:cs="Traditional Arabic"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60D47AA"/>
    <w:multiLevelType w:val="hybridMultilevel"/>
    <w:tmpl w:val="73B66B5C"/>
    <w:lvl w:ilvl="0" w:tplc="69488A0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9C62FF3"/>
    <w:multiLevelType w:val="hybridMultilevel"/>
    <w:tmpl w:val="45F4FCEA"/>
    <w:lvl w:ilvl="0" w:tplc="BD7E2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7234F6"/>
    <w:multiLevelType w:val="hybridMultilevel"/>
    <w:tmpl w:val="82741BB2"/>
    <w:lvl w:ilvl="0" w:tplc="C75ED612">
      <w:start w:val="1"/>
      <w:numFmt w:val="arabicAlpha"/>
      <w:lvlText w:val="%1-"/>
      <w:lvlJc w:val="left"/>
      <w:pPr>
        <w:ind w:left="465" w:hanging="360"/>
      </w:pPr>
      <w:rPr>
        <w:rFonts w:hint="default"/>
        <w:b w:val="0"/>
        <w:bCs w:val="0"/>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3">
    <w:nsid w:val="3E01623A"/>
    <w:multiLevelType w:val="hybridMultilevel"/>
    <w:tmpl w:val="BE08B602"/>
    <w:lvl w:ilvl="0" w:tplc="3F4CD9B0">
      <w:start w:val="2"/>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2091B03"/>
    <w:multiLevelType w:val="hybridMultilevel"/>
    <w:tmpl w:val="3E40A1F2"/>
    <w:lvl w:ilvl="0" w:tplc="2966B3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2A462EA"/>
    <w:multiLevelType w:val="hybridMultilevel"/>
    <w:tmpl w:val="6DEEBC60"/>
    <w:lvl w:ilvl="0" w:tplc="59AEC20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1D40A5"/>
    <w:multiLevelType w:val="hybridMultilevel"/>
    <w:tmpl w:val="1C0A2874"/>
    <w:lvl w:ilvl="0" w:tplc="4DC277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AA3092A"/>
    <w:multiLevelType w:val="hybridMultilevel"/>
    <w:tmpl w:val="BA1E84F4"/>
    <w:lvl w:ilvl="0" w:tplc="D8DAB9FE">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A55BAE"/>
    <w:multiLevelType w:val="hybridMultilevel"/>
    <w:tmpl w:val="D30647F4"/>
    <w:lvl w:ilvl="0" w:tplc="7292DA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CEB2223"/>
    <w:multiLevelType w:val="hybridMultilevel"/>
    <w:tmpl w:val="8CAAE7B6"/>
    <w:lvl w:ilvl="0" w:tplc="DB249E6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D0E4C5F"/>
    <w:multiLevelType w:val="hybridMultilevel"/>
    <w:tmpl w:val="81C4CBDE"/>
    <w:lvl w:ilvl="0" w:tplc="B9B26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1862F5"/>
    <w:multiLevelType w:val="hybridMultilevel"/>
    <w:tmpl w:val="97946C4A"/>
    <w:lvl w:ilvl="0" w:tplc="F0BAD9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0E7558"/>
    <w:multiLevelType w:val="hybridMultilevel"/>
    <w:tmpl w:val="85664262"/>
    <w:lvl w:ilvl="0" w:tplc="0CF42C36">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445FD8"/>
    <w:multiLevelType w:val="hybridMultilevel"/>
    <w:tmpl w:val="0B0C0ED0"/>
    <w:lvl w:ilvl="0" w:tplc="CA34AB4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810738"/>
    <w:multiLevelType w:val="hybridMultilevel"/>
    <w:tmpl w:val="B1E41E36"/>
    <w:lvl w:ilvl="0" w:tplc="4B929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F65AB3"/>
    <w:multiLevelType w:val="hybridMultilevel"/>
    <w:tmpl w:val="590208E4"/>
    <w:lvl w:ilvl="0" w:tplc="FB30ED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95054A"/>
    <w:multiLevelType w:val="hybridMultilevel"/>
    <w:tmpl w:val="15CA5F76"/>
    <w:lvl w:ilvl="0" w:tplc="FC30808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8E2B48"/>
    <w:multiLevelType w:val="hybridMultilevel"/>
    <w:tmpl w:val="0C767558"/>
    <w:lvl w:ilvl="0" w:tplc="A1B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0C11A4"/>
    <w:multiLevelType w:val="hybridMultilevel"/>
    <w:tmpl w:val="A15E1B3C"/>
    <w:lvl w:ilvl="0" w:tplc="5F98D4FE">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EF6EFF"/>
    <w:multiLevelType w:val="multilevel"/>
    <w:tmpl w:val="161EC5FA"/>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2824E15"/>
    <w:multiLevelType w:val="hybridMultilevel"/>
    <w:tmpl w:val="7EDAFD96"/>
    <w:lvl w:ilvl="0" w:tplc="B20E76FE">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30139A"/>
    <w:multiLevelType w:val="hybridMultilevel"/>
    <w:tmpl w:val="9762FF7A"/>
    <w:lvl w:ilvl="0" w:tplc="708C05D8">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727676"/>
    <w:multiLevelType w:val="hybridMultilevel"/>
    <w:tmpl w:val="A524CF50"/>
    <w:lvl w:ilvl="0" w:tplc="FE966712">
      <w:start w:val="5"/>
      <w:numFmt w:val="bullet"/>
      <w:lvlText w:val="-"/>
      <w:lvlJc w:val="left"/>
      <w:pPr>
        <w:ind w:left="720" w:hanging="360"/>
      </w:pPr>
      <w:rPr>
        <w:rFonts w:ascii="Times New Roman" w:eastAsiaTheme="minorEastAsia"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318400E"/>
    <w:multiLevelType w:val="hybridMultilevel"/>
    <w:tmpl w:val="62F01F0C"/>
    <w:lvl w:ilvl="0" w:tplc="4E72C266">
      <w:numFmt w:val="bullet"/>
      <w:lvlText w:val="-"/>
      <w:lvlJc w:val="left"/>
      <w:pPr>
        <w:ind w:left="720" w:hanging="360"/>
      </w:pPr>
      <w:rPr>
        <w:rFonts w:ascii="Times New Roman" w:eastAsiaTheme="minorEastAsia"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7A63BA"/>
    <w:multiLevelType w:val="hybridMultilevel"/>
    <w:tmpl w:val="CFF0C1E8"/>
    <w:lvl w:ilvl="0" w:tplc="9D16E19C">
      <w:start w:val="2"/>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51C1373"/>
    <w:multiLevelType w:val="hybridMultilevel"/>
    <w:tmpl w:val="BC280136"/>
    <w:lvl w:ilvl="0" w:tplc="78C234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5324F01"/>
    <w:multiLevelType w:val="hybridMultilevel"/>
    <w:tmpl w:val="C452042E"/>
    <w:lvl w:ilvl="0" w:tplc="E5907374">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6C5413B"/>
    <w:multiLevelType w:val="hybridMultilevel"/>
    <w:tmpl w:val="8AFA24AE"/>
    <w:lvl w:ilvl="0" w:tplc="FC8C1484">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073B3F"/>
    <w:multiLevelType w:val="hybridMultilevel"/>
    <w:tmpl w:val="27043622"/>
    <w:lvl w:ilvl="0" w:tplc="72FA5EE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FE3B8D"/>
    <w:multiLevelType w:val="hybridMultilevel"/>
    <w:tmpl w:val="2A52CEC4"/>
    <w:lvl w:ilvl="0" w:tplc="D2D84C78">
      <w:start w:val="3"/>
      <w:numFmt w:val="bullet"/>
      <w:lvlText w:val="-"/>
      <w:lvlJc w:val="left"/>
      <w:pPr>
        <w:ind w:left="720" w:hanging="360"/>
      </w:pPr>
      <w:rPr>
        <w:rFonts w:ascii="Simplified Arabic" w:eastAsiaTheme="minorEastAsia"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11"/>
  </w:num>
  <w:num w:numId="4">
    <w:abstractNumId w:val="2"/>
  </w:num>
  <w:num w:numId="5">
    <w:abstractNumId w:val="15"/>
  </w:num>
  <w:num w:numId="6">
    <w:abstractNumId w:val="8"/>
  </w:num>
  <w:num w:numId="7">
    <w:abstractNumId w:val="4"/>
  </w:num>
  <w:num w:numId="8">
    <w:abstractNumId w:val="31"/>
  </w:num>
  <w:num w:numId="9">
    <w:abstractNumId w:val="17"/>
  </w:num>
  <w:num w:numId="10">
    <w:abstractNumId w:val="30"/>
  </w:num>
  <w:num w:numId="11">
    <w:abstractNumId w:val="22"/>
  </w:num>
  <w:num w:numId="12">
    <w:abstractNumId w:val="37"/>
  </w:num>
  <w:num w:numId="13">
    <w:abstractNumId w:val="38"/>
  </w:num>
  <w:num w:numId="14">
    <w:abstractNumId w:val="0"/>
  </w:num>
  <w:num w:numId="15">
    <w:abstractNumId w:val="3"/>
  </w:num>
  <w:num w:numId="16">
    <w:abstractNumId w:val="24"/>
  </w:num>
  <w:num w:numId="17">
    <w:abstractNumId w:val="1"/>
  </w:num>
  <w:num w:numId="18">
    <w:abstractNumId w:val="29"/>
  </w:num>
  <w:num w:numId="19">
    <w:abstractNumId w:val="21"/>
  </w:num>
  <w:num w:numId="20">
    <w:abstractNumId w:val="27"/>
  </w:num>
  <w:num w:numId="21">
    <w:abstractNumId w:val="25"/>
  </w:num>
  <w:num w:numId="22">
    <w:abstractNumId w:val="20"/>
  </w:num>
  <w:num w:numId="23">
    <w:abstractNumId w:val="28"/>
  </w:num>
  <w:num w:numId="24">
    <w:abstractNumId w:val="16"/>
  </w:num>
  <w:num w:numId="25">
    <w:abstractNumId w:val="35"/>
  </w:num>
  <w:num w:numId="26">
    <w:abstractNumId w:val="39"/>
  </w:num>
  <w:num w:numId="27">
    <w:abstractNumId w:val="14"/>
  </w:num>
  <w:num w:numId="28">
    <w:abstractNumId w:val="18"/>
  </w:num>
  <w:num w:numId="29">
    <w:abstractNumId w:val="33"/>
  </w:num>
  <w:num w:numId="30">
    <w:abstractNumId w:val="36"/>
  </w:num>
  <w:num w:numId="31">
    <w:abstractNumId w:val="19"/>
  </w:num>
  <w:num w:numId="32">
    <w:abstractNumId w:val="7"/>
  </w:num>
  <w:num w:numId="33">
    <w:abstractNumId w:val="34"/>
  </w:num>
  <w:num w:numId="34">
    <w:abstractNumId w:val="12"/>
  </w:num>
  <w:num w:numId="35">
    <w:abstractNumId w:val="10"/>
  </w:num>
  <w:num w:numId="36">
    <w:abstractNumId w:val="9"/>
  </w:num>
  <w:num w:numId="37">
    <w:abstractNumId w:val="6"/>
  </w:num>
  <w:num w:numId="38">
    <w:abstractNumId w:val="13"/>
  </w:num>
  <w:num w:numId="39">
    <w:abstractNumId w:val="32"/>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numRestart w:val="eachPage"/>
    <w:footnote w:id="0"/>
    <w:footnote w:id="1"/>
  </w:footnotePr>
  <w:endnotePr>
    <w:endnote w:id="0"/>
    <w:endnote w:id="1"/>
  </w:endnotePr>
  <w:compat>
    <w:useFELayout/>
  </w:compat>
  <w:rsids>
    <w:rsidRoot w:val="008C5000"/>
    <w:rsid w:val="00000098"/>
    <w:rsid w:val="00002E61"/>
    <w:rsid w:val="00003389"/>
    <w:rsid w:val="00003DDC"/>
    <w:rsid w:val="00004836"/>
    <w:rsid w:val="00004A3D"/>
    <w:rsid w:val="00005385"/>
    <w:rsid w:val="000077A1"/>
    <w:rsid w:val="00010B3D"/>
    <w:rsid w:val="00011BFD"/>
    <w:rsid w:val="000123B8"/>
    <w:rsid w:val="00014A15"/>
    <w:rsid w:val="000164DE"/>
    <w:rsid w:val="00016C00"/>
    <w:rsid w:val="0001767F"/>
    <w:rsid w:val="00020A01"/>
    <w:rsid w:val="00022528"/>
    <w:rsid w:val="00022A11"/>
    <w:rsid w:val="00023B84"/>
    <w:rsid w:val="00027415"/>
    <w:rsid w:val="0003191B"/>
    <w:rsid w:val="00031FA3"/>
    <w:rsid w:val="0003256E"/>
    <w:rsid w:val="00037BDA"/>
    <w:rsid w:val="00040553"/>
    <w:rsid w:val="00040A38"/>
    <w:rsid w:val="0004136C"/>
    <w:rsid w:val="0004253C"/>
    <w:rsid w:val="00042BD4"/>
    <w:rsid w:val="00042C1D"/>
    <w:rsid w:val="000433DD"/>
    <w:rsid w:val="00044498"/>
    <w:rsid w:val="00051EEC"/>
    <w:rsid w:val="00055E28"/>
    <w:rsid w:val="00055E86"/>
    <w:rsid w:val="00057C66"/>
    <w:rsid w:val="000642E9"/>
    <w:rsid w:val="00067EB0"/>
    <w:rsid w:val="00070E57"/>
    <w:rsid w:val="00071F79"/>
    <w:rsid w:val="000725B0"/>
    <w:rsid w:val="00072DAE"/>
    <w:rsid w:val="0007341D"/>
    <w:rsid w:val="00073B72"/>
    <w:rsid w:val="000740E3"/>
    <w:rsid w:val="00075279"/>
    <w:rsid w:val="000757EC"/>
    <w:rsid w:val="00076AAD"/>
    <w:rsid w:val="00080E61"/>
    <w:rsid w:val="00081429"/>
    <w:rsid w:val="00081884"/>
    <w:rsid w:val="000840AE"/>
    <w:rsid w:val="00085290"/>
    <w:rsid w:val="00085932"/>
    <w:rsid w:val="000865A4"/>
    <w:rsid w:val="00087A80"/>
    <w:rsid w:val="00091923"/>
    <w:rsid w:val="00093033"/>
    <w:rsid w:val="000932F7"/>
    <w:rsid w:val="00094451"/>
    <w:rsid w:val="000973C5"/>
    <w:rsid w:val="00097563"/>
    <w:rsid w:val="000A1321"/>
    <w:rsid w:val="000A144D"/>
    <w:rsid w:val="000A1A7A"/>
    <w:rsid w:val="000A1D0A"/>
    <w:rsid w:val="000A3A54"/>
    <w:rsid w:val="000A60C6"/>
    <w:rsid w:val="000A7744"/>
    <w:rsid w:val="000B3722"/>
    <w:rsid w:val="000B3917"/>
    <w:rsid w:val="000B3A4C"/>
    <w:rsid w:val="000B491D"/>
    <w:rsid w:val="000B742A"/>
    <w:rsid w:val="000C023E"/>
    <w:rsid w:val="000C198B"/>
    <w:rsid w:val="000C202E"/>
    <w:rsid w:val="000C2C05"/>
    <w:rsid w:val="000C4155"/>
    <w:rsid w:val="000C4812"/>
    <w:rsid w:val="000C4F8F"/>
    <w:rsid w:val="000C6101"/>
    <w:rsid w:val="000C6343"/>
    <w:rsid w:val="000C64A7"/>
    <w:rsid w:val="000D013B"/>
    <w:rsid w:val="000D0455"/>
    <w:rsid w:val="000D1B36"/>
    <w:rsid w:val="000D1BC5"/>
    <w:rsid w:val="000D1DC9"/>
    <w:rsid w:val="000D34E2"/>
    <w:rsid w:val="000D3C14"/>
    <w:rsid w:val="000D4E81"/>
    <w:rsid w:val="000D510C"/>
    <w:rsid w:val="000D5482"/>
    <w:rsid w:val="000D7E82"/>
    <w:rsid w:val="000E0EE6"/>
    <w:rsid w:val="000E3D0B"/>
    <w:rsid w:val="000E53A9"/>
    <w:rsid w:val="000E5831"/>
    <w:rsid w:val="000E595F"/>
    <w:rsid w:val="000E6021"/>
    <w:rsid w:val="000F3993"/>
    <w:rsid w:val="000F4229"/>
    <w:rsid w:val="000F68CB"/>
    <w:rsid w:val="00100A16"/>
    <w:rsid w:val="0010112E"/>
    <w:rsid w:val="001019FF"/>
    <w:rsid w:val="001051EE"/>
    <w:rsid w:val="00106CC5"/>
    <w:rsid w:val="0010701E"/>
    <w:rsid w:val="00107459"/>
    <w:rsid w:val="00107BF3"/>
    <w:rsid w:val="00112A6F"/>
    <w:rsid w:val="00112EF7"/>
    <w:rsid w:val="0011313A"/>
    <w:rsid w:val="00114DED"/>
    <w:rsid w:val="00115953"/>
    <w:rsid w:val="00116428"/>
    <w:rsid w:val="00121744"/>
    <w:rsid w:val="001219BB"/>
    <w:rsid w:val="00123167"/>
    <w:rsid w:val="001242E9"/>
    <w:rsid w:val="0012466D"/>
    <w:rsid w:val="00127D49"/>
    <w:rsid w:val="00127E32"/>
    <w:rsid w:val="00130154"/>
    <w:rsid w:val="0013372D"/>
    <w:rsid w:val="00135504"/>
    <w:rsid w:val="00137719"/>
    <w:rsid w:val="001406CE"/>
    <w:rsid w:val="001419E3"/>
    <w:rsid w:val="00142295"/>
    <w:rsid w:val="001443E6"/>
    <w:rsid w:val="00144EC1"/>
    <w:rsid w:val="00147306"/>
    <w:rsid w:val="001506E6"/>
    <w:rsid w:val="001507CA"/>
    <w:rsid w:val="001551C8"/>
    <w:rsid w:val="00163091"/>
    <w:rsid w:val="00164945"/>
    <w:rsid w:val="00166F6C"/>
    <w:rsid w:val="00166F82"/>
    <w:rsid w:val="00167BAA"/>
    <w:rsid w:val="00172B32"/>
    <w:rsid w:val="00172CE2"/>
    <w:rsid w:val="00173A65"/>
    <w:rsid w:val="001774C0"/>
    <w:rsid w:val="00177A91"/>
    <w:rsid w:val="00180B2C"/>
    <w:rsid w:val="001824C6"/>
    <w:rsid w:val="00182F19"/>
    <w:rsid w:val="001838E6"/>
    <w:rsid w:val="00186218"/>
    <w:rsid w:val="001874E1"/>
    <w:rsid w:val="00192BB0"/>
    <w:rsid w:val="00197148"/>
    <w:rsid w:val="0019799E"/>
    <w:rsid w:val="001A3D59"/>
    <w:rsid w:val="001A4FEA"/>
    <w:rsid w:val="001A6151"/>
    <w:rsid w:val="001A705C"/>
    <w:rsid w:val="001B021A"/>
    <w:rsid w:val="001B0FBE"/>
    <w:rsid w:val="001B30EF"/>
    <w:rsid w:val="001B585C"/>
    <w:rsid w:val="001B69FD"/>
    <w:rsid w:val="001B74F8"/>
    <w:rsid w:val="001B7FC6"/>
    <w:rsid w:val="001C04A0"/>
    <w:rsid w:val="001C4024"/>
    <w:rsid w:val="001C6FD8"/>
    <w:rsid w:val="001D1BF2"/>
    <w:rsid w:val="001D4F15"/>
    <w:rsid w:val="001D504A"/>
    <w:rsid w:val="001D5D84"/>
    <w:rsid w:val="001D68FF"/>
    <w:rsid w:val="001D69A8"/>
    <w:rsid w:val="001D6AB3"/>
    <w:rsid w:val="001D7A50"/>
    <w:rsid w:val="001E18EB"/>
    <w:rsid w:val="001E1E9C"/>
    <w:rsid w:val="001E3B14"/>
    <w:rsid w:val="001E42E5"/>
    <w:rsid w:val="001E4DB3"/>
    <w:rsid w:val="001E5325"/>
    <w:rsid w:val="001E68F0"/>
    <w:rsid w:val="001F0312"/>
    <w:rsid w:val="001F1167"/>
    <w:rsid w:val="001F2BA4"/>
    <w:rsid w:val="001F332B"/>
    <w:rsid w:val="001F3EE5"/>
    <w:rsid w:val="001F3F6D"/>
    <w:rsid w:val="001F5B22"/>
    <w:rsid w:val="001F65DA"/>
    <w:rsid w:val="001F741E"/>
    <w:rsid w:val="001F7CCE"/>
    <w:rsid w:val="001F7FDA"/>
    <w:rsid w:val="00200CEA"/>
    <w:rsid w:val="00202580"/>
    <w:rsid w:val="002047EB"/>
    <w:rsid w:val="00207830"/>
    <w:rsid w:val="00207892"/>
    <w:rsid w:val="002100F7"/>
    <w:rsid w:val="00210D49"/>
    <w:rsid w:val="00214FE4"/>
    <w:rsid w:val="00215E52"/>
    <w:rsid w:val="00216C9D"/>
    <w:rsid w:val="0022348D"/>
    <w:rsid w:val="00224071"/>
    <w:rsid w:val="00224634"/>
    <w:rsid w:val="00226D4C"/>
    <w:rsid w:val="00227EF1"/>
    <w:rsid w:val="00230C80"/>
    <w:rsid w:val="0023111D"/>
    <w:rsid w:val="00231395"/>
    <w:rsid w:val="00231C7A"/>
    <w:rsid w:val="0023229F"/>
    <w:rsid w:val="002360B8"/>
    <w:rsid w:val="00236985"/>
    <w:rsid w:val="00237791"/>
    <w:rsid w:val="00241686"/>
    <w:rsid w:val="00243BAC"/>
    <w:rsid w:val="00244DD7"/>
    <w:rsid w:val="00250ADC"/>
    <w:rsid w:val="00253EAA"/>
    <w:rsid w:val="00256725"/>
    <w:rsid w:val="002600F3"/>
    <w:rsid w:val="0026017F"/>
    <w:rsid w:val="0026060F"/>
    <w:rsid w:val="00262CF9"/>
    <w:rsid w:val="0026481E"/>
    <w:rsid w:val="00264C0D"/>
    <w:rsid w:val="00265A2C"/>
    <w:rsid w:val="00266025"/>
    <w:rsid w:val="0027063F"/>
    <w:rsid w:val="00270A28"/>
    <w:rsid w:val="002715B9"/>
    <w:rsid w:val="00272650"/>
    <w:rsid w:val="00275533"/>
    <w:rsid w:val="0027647A"/>
    <w:rsid w:val="002773F2"/>
    <w:rsid w:val="002851F3"/>
    <w:rsid w:val="00286FFC"/>
    <w:rsid w:val="00291A15"/>
    <w:rsid w:val="00291E0D"/>
    <w:rsid w:val="002921EA"/>
    <w:rsid w:val="0029367E"/>
    <w:rsid w:val="0029556C"/>
    <w:rsid w:val="002A1F28"/>
    <w:rsid w:val="002A2466"/>
    <w:rsid w:val="002A2B04"/>
    <w:rsid w:val="002A402C"/>
    <w:rsid w:val="002A4A49"/>
    <w:rsid w:val="002A5D48"/>
    <w:rsid w:val="002A676E"/>
    <w:rsid w:val="002B1195"/>
    <w:rsid w:val="002B4871"/>
    <w:rsid w:val="002B4A8E"/>
    <w:rsid w:val="002B5A00"/>
    <w:rsid w:val="002B5A4C"/>
    <w:rsid w:val="002B6E36"/>
    <w:rsid w:val="002C0CBE"/>
    <w:rsid w:val="002C1994"/>
    <w:rsid w:val="002C2513"/>
    <w:rsid w:val="002C2681"/>
    <w:rsid w:val="002C2954"/>
    <w:rsid w:val="002C4268"/>
    <w:rsid w:val="002D1626"/>
    <w:rsid w:val="002D1710"/>
    <w:rsid w:val="002D260B"/>
    <w:rsid w:val="002D2746"/>
    <w:rsid w:val="002D39D1"/>
    <w:rsid w:val="002E10C0"/>
    <w:rsid w:val="002E3517"/>
    <w:rsid w:val="002E3D7B"/>
    <w:rsid w:val="002E419E"/>
    <w:rsid w:val="002E581B"/>
    <w:rsid w:val="002E74DE"/>
    <w:rsid w:val="002E75F3"/>
    <w:rsid w:val="002E787B"/>
    <w:rsid w:val="002E7C08"/>
    <w:rsid w:val="002F161A"/>
    <w:rsid w:val="002F3557"/>
    <w:rsid w:val="002F3714"/>
    <w:rsid w:val="002F52A2"/>
    <w:rsid w:val="002F732F"/>
    <w:rsid w:val="00300164"/>
    <w:rsid w:val="00300185"/>
    <w:rsid w:val="003009D6"/>
    <w:rsid w:val="00300EF0"/>
    <w:rsid w:val="003047CB"/>
    <w:rsid w:val="00305EB6"/>
    <w:rsid w:val="00306079"/>
    <w:rsid w:val="00307016"/>
    <w:rsid w:val="00307FBC"/>
    <w:rsid w:val="00310EA2"/>
    <w:rsid w:val="003119FA"/>
    <w:rsid w:val="00312D4B"/>
    <w:rsid w:val="003131A8"/>
    <w:rsid w:val="003136A4"/>
    <w:rsid w:val="00313CE0"/>
    <w:rsid w:val="00316CD1"/>
    <w:rsid w:val="0031718D"/>
    <w:rsid w:val="003205C0"/>
    <w:rsid w:val="00323537"/>
    <w:rsid w:val="00325D5C"/>
    <w:rsid w:val="00326AED"/>
    <w:rsid w:val="003273D5"/>
    <w:rsid w:val="00327A80"/>
    <w:rsid w:val="0033663F"/>
    <w:rsid w:val="00336DD4"/>
    <w:rsid w:val="00337DBB"/>
    <w:rsid w:val="00341C14"/>
    <w:rsid w:val="003457C9"/>
    <w:rsid w:val="00347614"/>
    <w:rsid w:val="0035067A"/>
    <w:rsid w:val="003527CB"/>
    <w:rsid w:val="00356554"/>
    <w:rsid w:val="003577E8"/>
    <w:rsid w:val="00360BF7"/>
    <w:rsid w:val="00361FC0"/>
    <w:rsid w:val="0036263F"/>
    <w:rsid w:val="003628B8"/>
    <w:rsid w:val="00362D6C"/>
    <w:rsid w:val="00362DCF"/>
    <w:rsid w:val="00365047"/>
    <w:rsid w:val="003655C7"/>
    <w:rsid w:val="0036615B"/>
    <w:rsid w:val="00366A1A"/>
    <w:rsid w:val="00371FB6"/>
    <w:rsid w:val="00372B65"/>
    <w:rsid w:val="00372FF5"/>
    <w:rsid w:val="00375B25"/>
    <w:rsid w:val="00375E5E"/>
    <w:rsid w:val="00381ADE"/>
    <w:rsid w:val="00381CA4"/>
    <w:rsid w:val="00382238"/>
    <w:rsid w:val="00382A1D"/>
    <w:rsid w:val="00384E5C"/>
    <w:rsid w:val="00385174"/>
    <w:rsid w:val="003873F3"/>
    <w:rsid w:val="00387654"/>
    <w:rsid w:val="00391964"/>
    <w:rsid w:val="003920FA"/>
    <w:rsid w:val="0039278E"/>
    <w:rsid w:val="0039298C"/>
    <w:rsid w:val="00393CA8"/>
    <w:rsid w:val="00395D58"/>
    <w:rsid w:val="00395FAF"/>
    <w:rsid w:val="00396C78"/>
    <w:rsid w:val="003A3D48"/>
    <w:rsid w:val="003A6148"/>
    <w:rsid w:val="003A7C7F"/>
    <w:rsid w:val="003B1BAD"/>
    <w:rsid w:val="003B3C38"/>
    <w:rsid w:val="003B6238"/>
    <w:rsid w:val="003B6A2A"/>
    <w:rsid w:val="003B731E"/>
    <w:rsid w:val="003B73F4"/>
    <w:rsid w:val="003C13D8"/>
    <w:rsid w:val="003C2F9A"/>
    <w:rsid w:val="003C3189"/>
    <w:rsid w:val="003C33E7"/>
    <w:rsid w:val="003C37DE"/>
    <w:rsid w:val="003C3F55"/>
    <w:rsid w:val="003C6266"/>
    <w:rsid w:val="003C6892"/>
    <w:rsid w:val="003D08CC"/>
    <w:rsid w:val="003D21D3"/>
    <w:rsid w:val="003D375A"/>
    <w:rsid w:val="003D3AE8"/>
    <w:rsid w:val="003D3F5A"/>
    <w:rsid w:val="003D7D7B"/>
    <w:rsid w:val="003E1E0D"/>
    <w:rsid w:val="003E24A5"/>
    <w:rsid w:val="003E38EB"/>
    <w:rsid w:val="003E3DBE"/>
    <w:rsid w:val="003E41DE"/>
    <w:rsid w:val="003E6262"/>
    <w:rsid w:val="003E62AE"/>
    <w:rsid w:val="003E6394"/>
    <w:rsid w:val="003E774F"/>
    <w:rsid w:val="003F0F97"/>
    <w:rsid w:val="003F27F4"/>
    <w:rsid w:val="003F3957"/>
    <w:rsid w:val="003F46C6"/>
    <w:rsid w:val="003F7740"/>
    <w:rsid w:val="003F778C"/>
    <w:rsid w:val="00400D0B"/>
    <w:rsid w:val="0040331E"/>
    <w:rsid w:val="004075EC"/>
    <w:rsid w:val="0041013B"/>
    <w:rsid w:val="00410210"/>
    <w:rsid w:val="00415AB8"/>
    <w:rsid w:val="00415F28"/>
    <w:rsid w:val="00416F01"/>
    <w:rsid w:val="00422408"/>
    <w:rsid w:val="00423FAF"/>
    <w:rsid w:val="004308FE"/>
    <w:rsid w:val="00430FED"/>
    <w:rsid w:val="0043307A"/>
    <w:rsid w:val="004352DB"/>
    <w:rsid w:val="00444316"/>
    <w:rsid w:val="004478DB"/>
    <w:rsid w:val="0045040B"/>
    <w:rsid w:val="0045249A"/>
    <w:rsid w:val="00452EFB"/>
    <w:rsid w:val="00453722"/>
    <w:rsid w:val="00453EDD"/>
    <w:rsid w:val="0045475C"/>
    <w:rsid w:val="00455B0B"/>
    <w:rsid w:val="004561C3"/>
    <w:rsid w:val="00462B38"/>
    <w:rsid w:val="00465A67"/>
    <w:rsid w:val="00465D48"/>
    <w:rsid w:val="00466076"/>
    <w:rsid w:val="0046640E"/>
    <w:rsid w:val="00470D2E"/>
    <w:rsid w:val="00471827"/>
    <w:rsid w:val="00473EBD"/>
    <w:rsid w:val="00474F61"/>
    <w:rsid w:val="00475E29"/>
    <w:rsid w:val="00477857"/>
    <w:rsid w:val="00482331"/>
    <w:rsid w:val="0048526F"/>
    <w:rsid w:val="004853F8"/>
    <w:rsid w:val="00485A0F"/>
    <w:rsid w:val="004879DE"/>
    <w:rsid w:val="00490ADB"/>
    <w:rsid w:val="0049548E"/>
    <w:rsid w:val="0049775D"/>
    <w:rsid w:val="004A05B4"/>
    <w:rsid w:val="004A09C9"/>
    <w:rsid w:val="004A0ED1"/>
    <w:rsid w:val="004A2199"/>
    <w:rsid w:val="004A229A"/>
    <w:rsid w:val="004A368E"/>
    <w:rsid w:val="004A40B4"/>
    <w:rsid w:val="004A4F6B"/>
    <w:rsid w:val="004A542C"/>
    <w:rsid w:val="004A5B54"/>
    <w:rsid w:val="004A6DD2"/>
    <w:rsid w:val="004A7567"/>
    <w:rsid w:val="004A7EE3"/>
    <w:rsid w:val="004B118F"/>
    <w:rsid w:val="004B177B"/>
    <w:rsid w:val="004B2C87"/>
    <w:rsid w:val="004B3FAA"/>
    <w:rsid w:val="004B44C7"/>
    <w:rsid w:val="004B45F6"/>
    <w:rsid w:val="004B59CB"/>
    <w:rsid w:val="004B67E1"/>
    <w:rsid w:val="004B6C84"/>
    <w:rsid w:val="004C0334"/>
    <w:rsid w:val="004C0830"/>
    <w:rsid w:val="004C11D1"/>
    <w:rsid w:val="004C210F"/>
    <w:rsid w:val="004C2BFA"/>
    <w:rsid w:val="004C4565"/>
    <w:rsid w:val="004C5E05"/>
    <w:rsid w:val="004C620B"/>
    <w:rsid w:val="004D06F6"/>
    <w:rsid w:val="004D06FC"/>
    <w:rsid w:val="004D0F8B"/>
    <w:rsid w:val="004D21DF"/>
    <w:rsid w:val="004D316E"/>
    <w:rsid w:val="004D3249"/>
    <w:rsid w:val="004D3A52"/>
    <w:rsid w:val="004D4E5E"/>
    <w:rsid w:val="004D5586"/>
    <w:rsid w:val="004D61D2"/>
    <w:rsid w:val="004D65E2"/>
    <w:rsid w:val="004D781A"/>
    <w:rsid w:val="004D78EE"/>
    <w:rsid w:val="004E1ABC"/>
    <w:rsid w:val="004E1EAC"/>
    <w:rsid w:val="004E2AB8"/>
    <w:rsid w:val="004E2F45"/>
    <w:rsid w:val="004E2F53"/>
    <w:rsid w:val="004E3E62"/>
    <w:rsid w:val="004E684E"/>
    <w:rsid w:val="004E70C1"/>
    <w:rsid w:val="004F3EB3"/>
    <w:rsid w:val="004F4775"/>
    <w:rsid w:val="004F56CD"/>
    <w:rsid w:val="004F5980"/>
    <w:rsid w:val="004F6287"/>
    <w:rsid w:val="004F7497"/>
    <w:rsid w:val="004F7AB9"/>
    <w:rsid w:val="005012AA"/>
    <w:rsid w:val="00502AC2"/>
    <w:rsid w:val="00505677"/>
    <w:rsid w:val="0051241F"/>
    <w:rsid w:val="005206DA"/>
    <w:rsid w:val="005206F4"/>
    <w:rsid w:val="00523190"/>
    <w:rsid w:val="00526D25"/>
    <w:rsid w:val="00526F5A"/>
    <w:rsid w:val="0053281C"/>
    <w:rsid w:val="00534238"/>
    <w:rsid w:val="00534708"/>
    <w:rsid w:val="00535E1A"/>
    <w:rsid w:val="00540D5C"/>
    <w:rsid w:val="00542735"/>
    <w:rsid w:val="00542DF4"/>
    <w:rsid w:val="00544553"/>
    <w:rsid w:val="0054477F"/>
    <w:rsid w:val="005456B1"/>
    <w:rsid w:val="00547E79"/>
    <w:rsid w:val="00550A59"/>
    <w:rsid w:val="00551167"/>
    <w:rsid w:val="0055142D"/>
    <w:rsid w:val="00551FF8"/>
    <w:rsid w:val="0055221A"/>
    <w:rsid w:val="00552277"/>
    <w:rsid w:val="00552703"/>
    <w:rsid w:val="00555120"/>
    <w:rsid w:val="00556C63"/>
    <w:rsid w:val="00560A8D"/>
    <w:rsid w:val="00560B4F"/>
    <w:rsid w:val="005653F4"/>
    <w:rsid w:val="0056623E"/>
    <w:rsid w:val="00566A50"/>
    <w:rsid w:val="0056773B"/>
    <w:rsid w:val="00567B3E"/>
    <w:rsid w:val="00571905"/>
    <w:rsid w:val="00572CFA"/>
    <w:rsid w:val="00574906"/>
    <w:rsid w:val="00574B3E"/>
    <w:rsid w:val="00575FF3"/>
    <w:rsid w:val="00577F8C"/>
    <w:rsid w:val="005849B5"/>
    <w:rsid w:val="0058517C"/>
    <w:rsid w:val="0058539C"/>
    <w:rsid w:val="00585885"/>
    <w:rsid w:val="0058602C"/>
    <w:rsid w:val="00587446"/>
    <w:rsid w:val="00587487"/>
    <w:rsid w:val="00590526"/>
    <w:rsid w:val="005917C5"/>
    <w:rsid w:val="005926B2"/>
    <w:rsid w:val="005926F8"/>
    <w:rsid w:val="00593AAB"/>
    <w:rsid w:val="005948F7"/>
    <w:rsid w:val="005961CA"/>
    <w:rsid w:val="005963AC"/>
    <w:rsid w:val="00597C94"/>
    <w:rsid w:val="005A0E98"/>
    <w:rsid w:val="005A3994"/>
    <w:rsid w:val="005A6171"/>
    <w:rsid w:val="005B18C4"/>
    <w:rsid w:val="005B1E9D"/>
    <w:rsid w:val="005B2756"/>
    <w:rsid w:val="005B5A0C"/>
    <w:rsid w:val="005B6D91"/>
    <w:rsid w:val="005B6F80"/>
    <w:rsid w:val="005B714C"/>
    <w:rsid w:val="005C04BF"/>
    <w:rsid w:val="005C1AE2"/>
    <w:rsid w:val="005C3C3B"/>
    <w:rsid w:val="005C4809"/>
    <w:rsid w:val="005D0596"/>
    <w:rsid w:val="005D2DC0"/>
    <w:rsid w:val="005D3A75"/>
    <w:rsid w:val="005D5845"/>
    <w:rsid w:val="005E0073"/>
    <w:rsid w:val="005E211D"/>
    <w:rsid w:val="005E3B07"/>
    <w:rsid w:val="005E3F25"/>
    <w:rsid w:val="005E53CE"/>
    <w:rsid w:val="005E6A54"/>
    <w:rsid w:val="005F34EB"/>
    <w:rsid w:val="005F36A3"/>
    <w:rsid w:val="005F6ADC"/>
    <w:rsid w:val="005F7A16"/>
    <w:rsid w:val="0060256C"/>
    <w:rsid w:val="006035C2"/>
    <w:rsid w:val="00603A73"/>
    <w:rsid w:val="00607E22"/>
    <w:rsid w:val="00610502"/>
    <w:rsid w:val="00610DE1"/>
    <w:rsid w:val="006110D0"/>
    <w:rsid w:val="006134B2"/>
    <w:rsid w:val="00617A3B"/>
    <w:rsid w:val="006204DC"/>
    <w:rsid w:val="00620DF6"/>
    <w:rsid w:val="00623819"/>
    <w:rsid w:val="00623B57"/>
    <w:rsid w:val="00625EB5"/>
    <w:rsid w:val="00626C74"/>
    <w:rsid w:val="00627C65"/>
    <w:rsid w:val="00630D44"/>
    <w:rsid w:val="00631304"/>
    <w:rsid w:val="00632956"/>
    <w:rsid w:val="00635804"/>
    <w:rsid w:val="00635A7F"/>
    <w:rsid w:val="00636439"/>
    <w:rsid w:val="00636B89"/>
    <w:rsid w:val="00641872"/>
    <w:rsid w:val="006423DC"/>
    <w:rsid w:val="006426B2"/>
    <w:rsid w:val="0064298E"/>
    <w:rsid w:val="00642D04"/>
    <w:rsid w:val="00643117"/>
    <w:rsid w:val="00643850"/>
    <w:rsid w:val="00645F51"/>
    <w:rsid w:val="00645FA0"/>
    <w:rsid w:val="00650BA2"/>
    <w:rsid w:val="00654038"/>
    <w:rsid w:val="006553E1"/>
    <w:rsid w:val="006554CA"/>
    <w:rsid w:val="00657438"/>
    <w:rsid w:val="00657516"/>
    <w:rsid w:val="00657935"/>
    <w:rsid w:val="00662A3C"/>
    <w:rsid w:val="00663070"/>
    <w:rsid w:val="00664AE9"/>
    <w:rsid w:val="00664E1C"/>
    <w:rsid w:val="00665103"/>
    <w:rsid w:val="00665E6D"/>
    <w:rsid w:val="00665F4C"/>
    <w:rsid w:val="006676F5"/>
    <w:rsid w:val="00667EC8"/>
    <w:rsid w:val="006718B6"/>
    <w:rsid w:val="00671BEA"/>
    <w:rsid w:val="00672000"/>
    <w:rsid w:val="0067555F"/>
    <w:rsid w:val="0067627A"/>
    <w:rsid w:val="00677339"/>
    <w:rsid w:val="0068016C"/>
    <w:rsid w:val="0068016E"/>
    <w:rsid w:val="00681445"/>
    <w:rsid w:val="006830F0"/>
    <w:rsid w:val="00683337"/>
    <w:rsid w:val="006848F5"/>
    <w:rsid w:val="00684E68"/>
    <w:rsid w:val="006863D7"/>
    <w:rsid w:val="0068681F"/>
    <w:rsid w:val="006868FF"/>
    <w:rsid w:val="00687E2E"/>
    <w:rsid w:val="0069013E"/>
    <w:rsid w:val="00691631"/>
    <w:rsid w:val="0069344D"/>
    <w:rsid w:val="00695792"/>
    <w:rsid w:val="0069684D"/>
    <w:rsid w:val="006A0BA8"/>
    <w:rsid w:val="006A1829"/>
    <w:rsid w:val="006A318D"/>
    <w:rsid w:val="006A3BA7"/>
    <w:rsid w:val="006A4452"/>
    <w:rsid w:val="006A49BB"/>
    <w:rsid w:val="006A55DA"/>
    <w:rsid w:val="006A6A9A"/>
    <w:rsid w:val="006B10CD"/>
    <w:rsid w:val="006B424E"/>
    <w:rsid w:val="006B4846"/>
    <w:rsid w:val="006B55E4"/>
    <w:rsid w:val="006B64CD"/>
    <w:rsid w:val="006C02C4"/>
    <w:rsid w:val="006C0B8A"/>
    <w:rsid w:val="006C1913"/>
    <w:rsid w:val="006C1CED"/>
    <w:rsid w:val="006C52B9"/>
    <w:rsid w:val="006C65BF"/>
    <w:rsid w:val="006C790D"/>
    <w:rsid w:val="006C7A9B"/>
    <w:rsid w:val="006C7FD0"/>
    <w:rsid w:val="006D370F"/>
    <w:rsid w:val="006D37D3"/>
    <w:rsid w:val="006D48AB"/>
    <w:rsid w:val="006D5FA7"/>
    <w:rsid w:val="006D7BFA"/>
    <w:rsid w:val="006E02AA"/>
    <w:rsid w:val="006E1272"/>
    <w:rsid w:val="006E2875"/>
    <w:rsid w:val="006E51F3"/>
    <w:rsid w:val="006E535C"/>
    <w:rsid w:val="006E7572"/>
    <w:rsid w:val="006F18C8"/>
    <w:rsid w:val="006F1F70"/>
    <w:rsid w:val="006F2D50"/>
    <w:rsid w:val="006F4519"/>
    <w:rsid w:val="006F4E35"/>
    <w:rsid w:val="006F520A"/>
    <w:rsid w:val="006F7D5F"/>
    <w:rsid w:val="00700A50"/>
    <w:rsid w:val="007019F7"/>
    <w:rsid w:val="00701EB5"/>
    <w:rsid w:val="00702AF8"/>
    <w:rsid w:val="00702D6B"/>
    <w:rsid w:val="00703BFC"/>
    <w:rsid w:val="00705E76"/>
    <w:rsid w:val="00705EB2"/>
    <w:rsid w:val="00706433"/>
    <w:rsid w:val="00707207"/>
    <w:rsid w:val="00707C7B"/>
    <w:rsid w:val="00711CFE"/>
    <w:rsid w:val="0071359D"/>
    <w:rsid w:val="0071512E"/>
    <w:rsid w:val="00720668"/>
    <w:rsid w:val="007208C1"/>
    <w:rsid w:val="00720905"/>
    <w:rsid w:val="00721931"/>
    <w:rsid w:val="00722AF4"/>
    <w:rsid w:val="007244D7"/>
    <w:rsid w:val="00724A42"/>
    <w:rsid w:val="00725D01"/>
    <w:rsid w:val="0072639D"/>
    <w:rsid w:val="00726CEB"/>
    <w:rsid w:val="007278A2"/>
    <w:rsid w:val="0073605C"/>
    <w:rsid w:val="0073667B"/>
    <w:rsid w:val="00736807"/>
    <w:rsid w:val="00741B6D"/>
    <w:rsid w:val="00744CA5"/>
    <w:rsid w:val="00745D1A"/>
    <w:rsid w:val="00747C0C"/>
    <w:rsid w:val="00747E52"/>
    <w:rsid w:val="00750099"/>
    <w:rsid w:val="00753914"/>
    <w:rsid w:val="00754AAF"/>
    <w:rsid w:val="0075732B"/>
    <w:rsid w:val="007608D1"/>
    <w:rsid w:val="007653D3"/>
    <w:rsid w:val="00765846"/>
    <w:rsid w:val="00765AE7"/>
    <w:rsid w:val="00765EA9"/>
    <w:rsid w:val="007660D2"/>
    <w:rsid w:val="00770436"/>
    <w:rsid w:val="00771250"/>
    <w:rsid w:val="00773538"/>
    <w:rsid w:val="00774CD8"/>
    <w:rsid w:val="00776C61"/>
    <w:rsid w:val="0078089C"/>
    <w:rsid w:val="00781BAA"/>
    <w:rsid w:val="00782E2A"/>
    <w:rsid w:val="0078488C"/>
    <w:rsid w:val="0078623B"/>
    <w:rsid w:val="007900F0"/>
    <w:rsid w:val="007905EE"/>
    <w:rsid w:val="00790D6B"/>
    <w:rsid w:val="00791DA7"/>
    <w:rsid w:val="00792E06"/>
    <w:rsid w:val="007931AA"/>
    <w:rsid w:val="00793EE8"/>
    <w:rsid w:val="007948C2"/>
    <w:rsid w:val="00796937"/>
    <w:rsid w:val="00797C59"/>
    <w:rsid w:val="007A038A"/>
    <w:rsid w:val="007A10AD"/>
    <w:rsid w:val="007A38B8"/>
    <w:rsid w:val="007A3AF9"/>
    <w:rsid w:val="007A411D"/>
    <w:rsid w:val="007A4A78"/>
    <w:rsid w:val="007A5519"/>
    <w:rsid w:val="007A66BB"/>
    <w:rsid w:val="007A777F"/>
    <w:rsid w:val="007B26A2"/>
    <w:rsid w:val="007B27A0"/>
    <w:rsid w:val="007B38B9"/>
    <w:rsid w:val="007C0EF1"/>
    <w:rsid w:val="007C1493"/>
    <w:rsid w:val="007C246C"/>
    <w:rsid w:val="007C3154"/>
    <w:rsid w:val="007C33E7"/>
    <w:rsid w:val="007C4591"/>
    <w:rsid w:val="007C49F6"/>
    <w:rsid w:val="007C4EF5"/>
    <w:rsid w:val="007C71D2"/>
    <w:rsid w:val="007C7B2D"/>
    <w:rsid w:val="007C7E8F"/>
    <w:rsid w:val="007D2070"/>
    <w:rsid w:val="007D3AC0"/>
    <w:rsid w:val="007D4EC8"/>
    <w:rsid w:val="007D6BB2"/>
    <w:rsid w:val="007D7C76"/>
    <w:rsid w:val="007E12A9"/>
    <w:rsid w:val="007E16FE"/>
    <w:rsid w:val="007E1F24"/>
    <w:rsid w:val="007E7DE5"/>
    <w:rsid w:val="007F0096"/>
    <w:rsid w:val="007F071B"/>
    <w:rsid w:val="007F33FE"/>
    <w:rsid w:val="007F35DA"/>
    <w:rsid w:val="007F4EC4"/>
    <w:rsid w:val="007F5D63"/>
    <w:rsid w:val="007F7373"/>
    <w:rsid w:val="00801B6D"/>
    <w:rsid w:val="00802AF2"/>
    <w:rsid w:val="00802F2C"/>
    <w:rsid w:val="00803820"/>
    <w:rsid w:val="008075B6"/>
    <w:rsid w:val="0080765C"/>
    <w:rsid w:val="0081047C"/>
    <w:rsid w:val="00814316"/>
    <w:rsid w:val="00814C1C"/>
    <w:rsid w:val="00814C71"/>
    <w:rsid w:val="00816054"/>
    <w:rsid w:val="0081658A"/>
    <w:rsid w:val="008170E3"/>
    <w:rsid w:val="00821CED"/>
    <w:rsid w:val="00821F27"/>
    <w:rsid w:val="008224C6"/>
    <w:rsid w:val="00822806"/>
    <w:rsid w:val="00823BD5"/>
    <w:rsid w:val="00823DCD"/>
    <w:rsid w:val="0082499F"/>
    <w:rsid w:val="0082706D"/>
    <w:rsid w:val="0082795C"/>
    <w:rsid w:val="00827AFF"/>
    <w:rsid w:val="008307BB"/>
    <w:rsid w:val="00833BD4"/>
    <w:rsid w:val="00836D4E"/>
    <w:rsid w:val="00840DA1"/>
    <w:rsid w:val="008410D9"/>
    <w:rsid w:val="00843332"/>
    <w:rsid w:val="00844454"/>
    <w:rsid w:val="00844E6A"/>
    <w:rsid w:val="00852650"/>
    <w:rsid w:val="00853F33"/>
    <w:rsid w:val="00854609"/>
    <w:rsid w:val="008607F3"/>
    <w:rsid w:val="00860E09"/>
    <w:rsid w:val="00861134"/>
    <w:rsid w:val="008614DC"/>
    <w:rsid w:val="00862A94"/>
    <w:rsid w:val="00862FC2"/>
    <w:rsid w:val="00863FF3"/>
    <w:rsid w:val="00867BEE"/>
    <w:rsid w:val="00872D37"/>
    <w:rsid w:val="00875558"/>
    <w:rsid w:val="00880EAC"/>
    <w:rsid w:val="00881F2A"/>
    <w:rsid w:val="00883838"/>
    <w:rsid w:val="00883BBD"/>
    <w:rsid w:val="00885493"/>
    <w:rsid w:val="00887AE5"/>
    <w:rsid w:val="00892BE4"/>
    <w:rsid w:val="0089581F"/>
    <w:rsid w:val="00895F84"/>
    <w:rsid w:val="008A0B9C"/>
    <w:rsid w:val="008A15A4"/>
    <w:rsid w:val="008A24BE"/>
    <w:rsid w:val="008A3124"/>
    <w:rsid w:val="008A5AA9"/>
    <w:rsid w:val="008A62CB"/>
    <w:rsid w:val="008A6E3E"/>
    <w:rsid w:val="008A752B"/>
    <w:rsid w:val="008B0016"/>
    <w:rsid w:val="008B0264"/>
    <w:rsid w:val="008B1332"/>
    <w:rsid w:val="008B1863"/>
    <w:rsid w:val="008B519D"/>
    <w:rsid w:val="008B6CC1"/>
    <w:rsid w:val="008C2E6B"/>
    <w:rsid w:val="008C34CF"/>
    <w:rsid w:val="008C4388"/>
    <w:rsid w:val="008C4816"/>
    <w:rsid w:val="008C5000"/>
    <w:rsid w:val="008C541C"/>
    <w:rsid w:val="008C54C3"/>
    <w:rsid w:val="008C591B"/>
    <w:rsid w:val="008C6FAC"/>
    <w:rsid w:val="008D051A"/>
    <w:rsid w:val="008D274F"/>
    <w:rsid w:val="008D3118"/>
    <w:rsid w:val="008D6EF8"/>
    <w:rsid w:val="008D7881"/>
    <w:rsid w:val="008E1BB5"/>
    <w:rsid w:val="008E1E91"/>
    <w:rsid w:val="008E32AE"/>
    <w:rsid w:val="008E6FAF"/>
    <w:rsid w:val="008E7E8E"/>
    <w:rsid w:val="008F0514"/>
    <w:rsid w:val="008F0CBC"/>
    <w:rsid w:val="008F1835"/>
    <w:rsid w:val="008F1DE1"/>
    <w:rsid w:val="008F2DA2"/>
    <w:rsid w:val="008F355D"/>
    <w:rsid w:val="008F4BCF"/>
    <w:rsid w:val="008F566F"/>
    <w:rsid w:val="008F6E8F"/>
    <w:rsid w:val="00902AC6"/>
    <w:rsid w:val="009033DD"/>
    <w:rsid w:val="00903505"/>
    <w:rsid w:val="0090412E"/>
    <w:rsid w:val="00904C10"/>
    <w:rsid w:val="00912B9F"/>
    <w:rsid w:val="00913FBD"/>
    <w:rsid w:val="009146A4"/>
    <w:rsid w:val="00914D46"/>
    <w:rsid w:val="00914D66"/>
    <w:rsid w:val="0091521F"/>
    <w:rsid w:val="00916278"/>
    <w:rsid w:val="00917490"/>
    <w:rsid w:val="009178BA"/>
    <w:rsid w:val="00921CD2"/>
    <w:rsid w:val="009235FB"/>
    <w:rsid w:val="00924C8A"/>
    <w:rsid w:val="00927EB3"/>
    <w:rsid w:val="009315BF"/>
    <w:rsid w:val="00932B2E"/>
    <w:rsid w:val="00933D29"/>
    <w:rsid w:val="00934F9D"/>
    <w:rsid w:val="00935043"/>
    <w:rsid w:val="009355F6"/>
    <w:rsid w:val="009370DE"/>
    <w:rsid w:val="00937E42"/>
    <w:rsid w:val="009415E0"/>
    <w:rsid w:val="00942C9A"/>
    <w:rsid w:val="009449EF"/>
    <w:rsid w:val="0094539B"/>
    <w:rsid w:val="00945534"/>
    <w:rsid w:val="009460C7"/>
    <w:rsid w:val="0094669C"/>
    <w:rsid w:val="00954FD4"/>
    <w:rsid w:val="009559C1"/>
    <w:rsid w:val="009608F6"/>
    <w:rsid w:val="00967FAC"/>
    <w:rsid w:val="009705D7"/>
    <w:rsid w:val="009727E7"/>
    <w:rsid w:val="00974C6D"/>
    <w:rsid w:val="0097617F"/>
    <w:rsid w:val="00976A06"/>
    <w:rsid w:val="00980D88"/>
    <w:rsid w:val="00981D1D"/>
    <w:rsid w:val="00981F4A"/>
    <w:rsid w:val="0098309B"/>
    <w:rsid w:val="0098417E"/>
    <w:rsid w:val="00984651"/>
    <w:rsid w:val="00987353"/>
    <w:rsid w:val="0098749F"/>
    <w:rsid w:val="00991BC8"/>
    <w:rsid w:val="00992545"/>
    <w:rsid w:val="00992ECB"/>
    <w:rsid w:val="00992FF0"/>
    <w:rsid w:val="00995BB0"/>
    <w:rsid w:val="00996454"/>
    <w:rsid w:val="00997369"/>
    <w:rsid w:val="009A0310"/>
    <w:rsid w:val="009A093A"/>
    <w:rsid w:val="009A2AF4"/>
    <w:rsid w:val="009A31AE"/>
    <w:rsid w:val="009A3447"/>
    <w:rsid w:val="009A3499"/>
    <w:rsid w:val="009A53E0"/>
    <w:rsid w:val="009A5D79"/>
    <w:rsid w:val="009A743D"/>
    <w:rsid w:val="009A780B"/>
    <w:rsid w:val="009B04E5"/>
    <w:rsid w:val="009B076D"/>
    <w:rsid w:val="009B11DE"/>
    <w:rsid w:val="009B21B3"/>
    <w:rsid w:val="009B2707"/>
    <w:rsid w:val="009B2DEA"/>
    <w:rsid w:val="009B319C"/>
    <w:rsid w:val="009B5AC4"/>
    <w:rsid w:val="009B7502"/>
    <w:rsid w:val="009C14DC"/>
    <w:rsid w:val="009C2E27"/>
    <w:rsid w:val="009C3EB0"/>
    <w:rsid w:val="009C4B3C"/>
    <w:rsid w:val="009C5999"/>
    <w:rsid w:val="009C5EBB"/>
    <w:rsid w:val="009C610E"/>
    <w:rsid w:val="009C652C"/>
    <w:rsid w:val="009C692C"/>
    <w:rsid w:val="009C7023"/>
    <w:rsid w:val="009D004E"/>
    <w:rsid w:val="009D03AD"/>
    <w:rsid w:val="009D13CD"/>
    <w:rsid w:val="009D14EF"/>
    <w:rsid w:val="009D31AE"/>
    <w:rsid w:val="009D3436"/>
    <w:rsid w:val="009E0450"/>
    <w:rsid w:val="009E0455"/>
    <w:rsid w:val="009E0A7A"/>
    <w:rsid w:val="009E1452"/>
    <w:rsid w:val="009E34F8"/>
    <w:rsid w:val="009E5998"/>
    <w:rsid w:val="009E5CFB"/>
    <w:rsid w:val="009F20B2"/>
    <w:rsid w:val="009F39D7"/>
    <w:rsid w:val="009F616F"/>
    <w:rsid w:val="009F63A9"/>
    <w:rsid w:val="009F6B52"/>
    <w:rsid w:val="009F6D7D"/>
    <w:rsid w:val="00A0029B"/>
    <w:rsid w:val="00A00DA6"/>
    <w:rsid w:val="00A03C5A"/>
    <w:rsid w:val="00A04926"/>
    <w:rsid w:val="00A04B48"/>
    <w:rsid w:val="00A05219"/>
    <w:rsid w:val="00A05BCD"/>
    <w:rsid w:val="00A05E07"/>
    <w:rsid w:val="00A05E99"/>
    <w:rsid w:val="00A06D55"/>
    <w:rsid w:val="00A138D1"/>
    <w:rsid w:val="00A15705"/>
    <w:rsid w:val="00A172DE"/>
    <w:rsid w:val="00A22435"/>
    <w:rsid w:val="00A24A64"/>
    <w:rsid w:val="00A257BA"/>
    <w:rsid w:val="00A264E6"/>
    <w:rsid w:val="00A26D8C"/>
    <w:rsid w:val="00A324D3"/>
    <w:rsid w:val="00A333D1"/>
    <w:rsid w:val="00A351EF"/>
    <w:rsid w:val="00A35691"/>
    <w:rsid w:val="00A373D8"/>
    <w:rsid w:val="00A37FFB"/>
    <w:rsid w:val="00A401DE"/>
    <w:rsid w:val="00A419D5"/>
    <w:rsid w:val="00A432F4"/>
    <w:rsid w:val="00A445A1"/>
    <w:rsid w:val="00A50C78"/>
    <w:rsid w:val="00A515B5"/>
    <w:rsid w:val="00A51FA7"/>
    <w:rsid w:val="00A53060"/>
    <w:rsid w:val="00A53D8C"/>
    <w:rsid w:val="00A55077"/>
    <w:rsid w:val="00A558C1"/>
    <w:rsid w:val="00A55B44"/>
    <w:rsid w:val="00A573F4"/>
    <w:rsid w:val="00A6018F"/>
    <w:rsid w:val="00A6123D"/>
    <w:rsid w:val="00A645AD"/>
    <w:rsid w:val="00A66E7D"/>
    <w:rsid w:val="00A67A67"/>
    <w:rsid w:val="00A67EF2"/>
    <w:rsid w:val="00A71402"/>
    <w:rsid w:val="00A734BB"/>
    <w:rsid w:val="00A73ECF"/>
    <w:rsid w:val="00A7444D"/>
    <w:rsid w:val="00A747D8"/>
    <w:rsid w:val="00A75EAD"/>
    <w:rsid w:val="00A75EC2"/>
    <w:rsid w:val="00A8165F"/>
    <w:rsid w:val="00A816BF"/>
    <w:rsid w:val="00A8367E"/>
    <w:rsid w:val="00A8477A"/>
    <w:rsid w:val="00A86167"/>
    <w:rsid w:val="00A8757B"/>
    <w:rsid w:val="00A900A1"/>
    <w:rsid w:val="00A90B66"/>
    <w:rsid w:val="00A916CC"/>
    <w:rsid w:val="00A9595B"/>
    <w:rsid w:val="00A959BB"/>
    <w:rsid w:val="00A97124"/>
    <w:rsid w:val="00A974B9"/>
    <w:rsid w:val="00A976D4"/>
    <w:rsid w:val="00A976EA"/>
    <w:rsid w:val="00A97B88"/>
    <w:rsid w:val="00AA07CE"/>
    <w:rsid w:val="00AA2127"/>
    <w:rsid w:val="00AA2F1D"/>
    <w:rsid w:val="00AA4318"/>
    <w:rsid w:val="00AA46B0"/>
    <w:rsid w:val="00AA6385"/>
    <w:rsid w:val="00AA6709"/>
    <w:rsid w:val="00AA7578"/>
    <w:rsid w:val="00AB0320"/>
    <w:rsid w:val="00AB133A"/>
    <w:rsid w:val="00AB1BF2"/>
    <w:rsid w:val="00AB6E1B"/>
    <w:rsid w:val="00AB71FD"/>
    <w:rsid w:val="00AC0DB7"/>
    <w:rsid w:val="00AC1129"/>
    <w:rsid w:val="00AC49FD"/>
    <w:rsid w:val="00AC63DE"/>
    <w:rsid w:val="00AC6A24"/>
    <w:rsid w:val="00AC6C19"/>
    <w:rsid w:val="00AC7A02"/>
    <w:rsid w:val="00AC7A03"/>
    <w:rsid w:val="00AD0712"/>
    <w:rsid w:val="00AD2802"/>
    <w:rsid w:val="00AD2E44"/>
    <w:rsid w:val="00AD351B"/>
    <w:rsid w:val="00AD3AF1"/>
    <w:rsid w:val="00AE0EF7"/>
    <w:rsid w:val="00AE4BE2"/>
    <w:rsid w:val="00AE4D90"/>
    <w:rsid w:val="00AE519C"/>
    <w:rsid w:val="00AE5CDE"/>
    <w:rsid w:val="00AE6498"/>
    <w:rsid w:val="00AE6A2A"/>
    <w:rsid w:val="00AE6FEC"/>
    <w:rsid w:val="00AF12BF"/>
    <w:rsid w:val="00AF491B"/>
    <w:rsid w:val="00AF5A43"/>
    <w:rsid w:val="00AF6532"/>
    <w:rsid w:val="00AF74CF"/>
    <w:rsid w:val="00AF7EEC"/>
    <w:rsid w:val="00B00683"/>
    <w:rsid w:val="00B015FD"/>
    <w:rsid w:val="00B01A28"/>
    <w:rsid w:val="00B02DF9"/>
    <w:rsid w:val="00B061B7"/>
    <w:rsid w:val="00B06804"/>
    <w:rsid w:val="00B06DD5"/>
    <w:rsid w:val="00B06E82"/>
    <w:rsid w:val="00B10DB9"/>
    <w:rsid w:val="00B112A2"/>
    <w:rsid w:val="00B13596"/>
    <w:rsid w:val="00B154AD"/>
    <w:rsid w:val="00B15FD8"/>
    <w:rsid w:val="00B16B72"/>
    <w:rsid w:val="00B170D9"/>
    <w:rsid w:val="00B17CFE"/>
    <w:rsid w:val="00B200CD"/>
    <w:rsid w:val="00B20B44"/>
    <w:rsid w:val="00B20CC7"/>
    <w:rsid w:val="00B216E1"/>
    <w:rsid w:val="00B23A2F"/>
    <w:rsid w:val="00B23B35"/>
    <w:rsid w:val="00B23FD7"/>
    <w:rsid w:val="00B24C01"/>
    <w:rsid w:val="00B256D1"/>
    <w:rsid w:val="00B26BDD"/>
    <w:rsid w:val="00B27453"/>
    <w:rsid w:val="00B30632"/>
    <w:rsid w:val="00B318FE"/>
    <w:rsid w:val="00B32932"/>
    <w:rsid w:val="00B32F8B"/>
    <w:rsid w:val="00B34A27"/>
    <w:rsid w:val="00B34B11"/>
    <w:rsid w:val="00B352D7"/>
    <w:rsid w:val="00B360C2"/>
    <w:rsid w:val="00B36808"/>
    <w:rsid w:val="00B36F6A"/>
    <w:rsid w:val="00B403A5"/>
    <w:rsid w:val="00B436C1"/>
    <w:rsid w:val="00B43DB6"/>
    <w:rsid w:val="00B44865"/>
    <w:rsid w:val="00B46698"/>
    <w:rsid w:val="00B51EBF"/>
    <w:rsid w:val="00B524EB"/>
    <w:rsid w:val="00B52A4C"/>
    <w:rsid w:val="00B530D8"/>
    <w:rsid w:val="00B53532"/>
    <w:rsid w:val="00B54A50"/>
    <w:rsid w:val="00B55581"/>
    <w:rsid w:val="00B56B74"/>
    <w:rsid w:val="00B60823"/>
    <w:rsid w:val="00B60BED"/>
    <w:rsid w:val="00B613B3"/>
    <w:rsid w:val="00B626C7"/>
    <w:rsid w:val="00B62D4C"/>
    <w:rsid w:val="00B6345E"/>
    <w:rsid w:val="00B63E29"/>
    <w:rsid w:val="00B64BCC"/>
    <w:rsid w:val="00B659F1"/>
    <w:rsid w:val="00B66590"/>
    <w:rsid w:val="00B6747A"/>
    <w:rsid w:val="00B71EE4"/>
    <w:rsid w:val="00B73B9C"/>
    <w:rsid w:val="00B73C5C"/>
    <w:rsid w:val="00B758DE"/>
    <w:rsid w:val="00B7626D"/>
    <w:rsid w:val="00B82605"/>
    <w:rsid w:val="00B83CF0"/>
    <w:rsid w:val="00B841AA"/>
    <w:rsid w:val="00B84B74"/>
    <w:rsid w:val="00B85716"/>
    <w:rsid w:val="00B85B80"/>
    <w:rsid w:val="00B919DA"/>
    <w:rsid w:val="00B9210E"/>
    <w:rsid w:val="00B9317A"/>
    <w:rsid w:val="00B968F0"/>
    <w:rsid w:val="00B97595"/>
    <w:rsid w:val="00BA2C38"/>
    <w:rsid w:val="00BA4007"/>
    <w:rsid w:val="00BA50E0"/>
    <w:rsid w:val="00BA5218"/>
    <w:rsid w:val="00BA7A5F"/>
    <w:rsid w:val="00BB0AFC"/>
    <w:rsid w:val="00BB1B98"/>
    <w:rsid w:val="00BB3776"/>
    <w:rsid w:val="00BB611D"/>
    <w:rsid w:val="00BC0BF8"/>
    <w:rsid w:val="00BC590A"/>
    <w:rsid w:val="00BC75A1"/>
    <w:rsid w:val="00BD0372"/>
    <w:rsid w:val="00BD0C06"/>
    <w:rsid w:val="00BD140E"/>
    <w:rsid w:val="00BD1C5F"/>
    <w:rsid w:val="00BD1F07"/>
    <w:rsid w:val="00BD2102"/>
    <w:rsid w:val="00BD3ACF"/>
    <w:rsid w:val="00BD3EA5"/>
    <w:rsid w:val="00BD492A"/>
    <w:rsid w:val="00BD5CA9"/>
    <w:rsid w:val="00BE0F50"/>
    <w:rsid w:val="00BE1507"/>
    <w:rsid w:val="00BE6406"/>
    <w:rsid w:val="00BE7D04"/>
    <w:rsid w:val="00BF04A4"/>
    <w:rsid w:val="00BF055C"/>
    <w:rsid w:val="00BF05A0"/>
    <w:rsid w:val="00BF2506"/>
    <w:rsid w:val="00BF4C63"/>
    <w:rsid w:val="00BF6236"/>
    <w:rsid w:val="00BF6317"/>
    <w:rsid w:val="00BF6FBF"/>
    <w:rsid w:val="00C0061F"/>
    <w:rsid w:val="00C0081C"/>
    <w:rsid w:val="00C01264"/>
    <w:rsid w:val="00C05BC3"/>
    <w:rsid w:val="00C05F27"/>
    <w:rsid w:val="00C06671"/>
    <w:rsid w:val="00C132E5"/>
    <w:rsid w:val="00C20AC0"/>
    <w:rsid w:val="00C215EE"/>
    <w:rsid w:val="00C21FE6"/>
    <w:rsid w:val="00C22CAC"/>
    <w:rsid w:val="00C23FB0"/>
    <w:rsid w:val="00C240DB"/>
    <w:rsid w:val="00C2538B"/>
    <w:rsid w:val="00C261AC"/>
    <w:rsid w:val="00C26692"/>
    <w:rsid w:val="00C27300"/>
    <w:rsid w:val="00C27CEC"/>
    <w:rsid w:val="00C31CB5"/>
    <w:rsid w:val="00C3253B"/>
    <w:rsid w:val="00C32663"/>
    <w:rsid w:val="00C33B0B"/>
    <w:rsid w:val="00C34009"/>
    <w:rsid w:val="00C34287"/>
    <w:rsid w:val="00C36503"/>
    <w:rsid w:val="00C37565"/>
    <w:rsid w:val="00C37626"/>
    <w:rsid w:val="00C3771E"/>
    <w:rsid w:val="00C431F5"/>
    <w:rsid w:val="00C43B2F"/>
    <w:rsid w:val="00C44B66"/>
    <w:rsid w:val="00C450CA"/>
    <w:rsid w:val="00C460EE"/>
    <w:rsid w:val="00C47860"/>
    <w:rsid w:val="00C508D4"/>
    <w:rsid w:val="00C50FED"/>
    <w:rsid w:val="00C51108"/>
    <w:rsid w:val="00C53963"/>
    <w:rsid w:val="00C55CFA"/>
    <w:rsid w:val="00C6048B"/>
    <w:rsid w:val="00C62B58"/>
    <w:rsid w:val="00C63479"/>
    <w:rsid w:val="00C70DD2"/>
    <w:rsid w:val="00C71F20"/>
    <w:rsid w:val="00C72FE8"/>
    <w:rsid w:val="00C7311D"/>
    <w:rsid w:val="00C732FC"/>
    <w:rsid w:val="00C73D13"/>
    <w:rsid w:val="00C76D8C"/>
    <w:rsid w:val="00C82A4E"/>
    <w:rsid w:val="00C849ED"/>
    <w:rsid w:val="00C87221"/>
    <w:rsid w:val="00C90487"/>
    <w:rsid w:val="00C933D9"/>
    <w:rsid w:val="00C96C17"/>
    <w:rsid w:val="00C97B7A"/>
    <w:rsid w:val="00CA0000"/>
    <w:rsid w:val="00CA0DDE"/>
    <w:rsid w:val="00CA3D0D"/>
    <w:rsid w:val="00CA44E6"/>
    <w:rsid w:val="00CA5CA2"/>
    <w:rsid w:val="00CA5F15"/>
    <w:rsid w:val="00CB1547"/>
    <w:rsid w:val="00CB33F4"/>
    <w:rsid w:val="00CB57D9"/>
    <w:rsid w:val="00CB5ECB"/>
    <w:rsid w:val="00CC109E"/>
    <w:rsid w:val="00CC2561"/>
    <w:rsid w:val="00CC2662"/>
    <w:rsid w:val="00CC4191"/>
    <w:rsid w:val="00CC5344"/>
    <w:rsid w:val="00CC6AFA"/>
    <w:rsid w:val="00CC6EC7"/>
    <w:rsid w:val="00CC761D"/>
    <w:rsid w:val="00CD0DF2"/>
    <w:rsid w:val="00CD14F5"/>
    <w:rsid w:val="00CD18DD"/>
    <w:rsid w:val="00CD1DE4"/>
    <w:rsid w:val="00CD2FFF"/>
    <w:rsid w:val="00CD3E88"/>
    <w:rsid w:val="00CD4CD0"/>
    <w:rsid w:val="00CD5867"/>
    <w:rsid w:val="00CD5B3B"/>
    <w:rsid w:val="00CD734B"/>
    <w:rsid w:val="00CE0BE2"/>
    <w:rsid w:val="00CE140C"/>
    <w:rsid w:val="00CE22A0"/>
    <w:rsid w:val="00CE2FE8"/>
    <w:rsid w:val="00CE361B"/>
    <w:rsid w:val="00CE421E"/>
    <w:rsid w:val="00CE4F8F"/>
    <w:rsid w:val="00CE5020"/>
    <w:rsid w:val="00CF0389"/>
    <w:rsid w:val="00CF064C"/>
    <w:rsid w:val="00CF253A"/>
    <w:rsid w:val="00CF4115"/>
    <w:rsid w:val="00CF4EF5"/>
    <w:rsid w:val="00CF4F4B"/>
    <w:rsid w:val="00CF6268"/>
    <w:rsid w:val="00CF647B"/>
    <w:rsid w:val="00D013F2"/>
    <w:rsid w:val="00D02EA4"/>
    <w:rsid w:val="00D04419"/>
    <w:rsid w:val="00D0601C"/>
    <w:rsid w:val="00D069B3"/>
    <w:rsid w:val="00D07162"/>
    <w:rsid w:val="00D11928"/>
    <w:rsid w:val="00D13318"/>
    <w:rsid w:val="00D14C9B"/>
    <w:rsid w:val="00D20F93"/>
    <w:rsid w:val="00D210B7"/>
    <w:rsid w:val="00D22C72"/>
    <w:rsid w:val="00D23CBB"/>
    <w:rsid w:val="00D26E5A"/>
    <w:rsid w:val="00D27857"/>
    <w:rsid w:val="00D30A1C"/>
    <w:rsid w:val="00D31A36"/>
    <w:rsid w:val="00D33928"/>
    <w:rsid w:val="00D3456E"/>
    <w:rsid w:val="00D36D7E"/>
    <w:rsid w:val="00D37C37"/>
    <w:rsid w:val="00D42E68"/>
    <w:rsid w:val="00D4345A"/>
    <w:rsid w:val="00D446DA"/>
    <w:rsid w:val="00D47DC6"/>
    <w:rsid w:val="00D50C7D"/>
    <w:rsid w:val="00D520D6"/>
    <w:rsid w:val="00D52BFA"/>
    <w:rsid w:val="00D534A0"/>
    <w:rsid w:val="00D53698"/>
    <w:rsid w:val="00D54705"/>
    <w:rsid w:val="00D55E15"/>
    <w:rsid w:val="00D5658E"/>
    <w:rsid w:val="00D57A56"/>
    <w:rsid w:val="00D60C3E"/>
    <w:rsid w:val="00D61BFA"/>
    <w:rsid w:val="00D62557"/>
    <w:rsid w:val="00D6729A"/>
    <w:rsid w:val="00D67B67"/>
    <w:rsid w:val="00D743A5"/>
    <w:rsid w:val="00D746B3"/>
    <w:rsid w:val="00D752E2"/>
    <w:rsid w:val="00D77C2F"/>
    <w:rsid w:val="00D80398"/>
    <w:rsid w:val="00D8080B"/>
    <w:rsid w:val="00D81BE7"/>
    <w:rsid w:val="00D91C95"/>
    <w:rsid w:val="00D9483A"/>
    <w:rsid w:val="00D95053"/>
    <w:rsid w:val="00D96C6C"/>
    <w:rsid w:val="00D96E19"/>
    <w:rsid w:val="00D97D17"/>
    <w:rsid w:val="00DA0479"/>
    <w:rsid w:val="00DA1CB7"/>
    <w:rsid w:val="00DA322D"/>
    <w:rsid w:val="00DA359C"/>
    <w:rsid w:val="00DA66CC"/>
    <w:rsid w:val="00DA7C08"/>
    <w:rsid w:val="00DB0644"/>
    <w:rsid w:val="00DB1196"/>
    <w:rsid w:val="00DB20DC"/>
    <w:rsid w:val="00DB2E00"/>
    <w:rsid w:val="00DB4130"/>
    <w:rsid w:val="00DB6A33"/>
    <w:rsid w:val="00DC0B1D"/>
    <w:rsid w:val="00DC2597"/>
    <w:rsid w:val="00DC2DAB"/>
    <w:rsid w:val="00DC5EC4"/>
    <w:rsid w:val="00DC618F"/>
    <w:rsid w:val="00DC67A2"/>
    <w:rsid w:val="00DC70D4"/>
    <w:rsid w:val="00DC77B7"/>
    <w:rsid w:val="00DC7F9F"/>
    <w:rsid w:val="00DD07F7"/>
    <w:rsid w:val="00DD19A0"/>
    <w:rsid w:val="00DD4C7D"/>
    <w:rsid w:val="00DD5983"/>
    <w:rsid w:val="00DD77D3"/>
    <w:rsid w:val="00DD782A"/>
    <w:rsid w:val="00DE04B3"/>
    <w:rsid w:val="00DE0DFE"/>
    <w:rsid w:val="00DE132E"/>
    <w:rsid w:val="00DE2AAB"/>
    <w:rsid w:val="00DE341F"/>
    <w:rsid w:val="00DE35EE"/>
    <w:rsid w:val="00DE44E4"/>
    <w:rsid w:val="00DE4CE9"/>
    <w:rsid w:val="00DE740E"/>
    <w:rsid w:val="00DE746B"/>
    <w:rsid w:val="00DF057D"/>
    <w:rsid w:val="00DF521E"/>
    <w:rsid w:val="00DF5496"/>
    <w:rsid w:val="00DF5DAF"/>
    <w:rsid w:val="00DF7243"/>
    <w:rsid w:val="00E00010"/>
    <w:rsid w:val="00E00699"/>
    <w:rsid w:val="00E019B2"/>
    <w:rsid w:val="00E0234F"/>
    <w:rsid w:val="00E03EF1"/>
    <w:rsid w:val="00E046C2"/>
    <w:rsid w:val="00E06D9E"/>
    <w:rsid w:val="00E1377C"/>
    <w:rsid w:val="00E140EE"/>
    <w:rsid w:val="00E14A7A"/>
    <w:rsid w:val="00E14ECF"/>
    <w:rsid w:val="00E14EF8"/>
    <w:rsid w:val="00E17092"/>
    <w:rsid w:val="00E177C7"/>
    <w:rsid w:val="00E228DC"/>
    <w:rsid w:val="00E26B59"/>
    <w:rsid w:val="00E30134"/>
    <w:rsid w:val="00E33235"/>
    <w:rsid w:val="00E338FC"/>
    <w:rsid w:val="00E33AAF"/>
    <w:rsid w:val="00E36850"/>
    <w:rsid w:val="00E37058"/>
    <w:rsid w:val="00E37CE2"/>
    <w:rsid w:val="00E402CF"/>
    <w:rsid w:val="00E40C73"/>
    <w:rsid w:val="00E4158B"/>
    <w:rsid w:val="00E42A57"/>
    <w:rsid w:val="00E44879"/>
    <w:rsid w:val="00E44CFC"/>
    <w:rsid w:val="00E4500A"/>
    <w:rsid w:val="00E454A1"/>
    <w:rsid w:val="00E46BED"/>
    <w:rsid w:val="00E471C6"/>
    <w:rsid w:val="00E478B8"/>
    <w:rsid w:val="00E504D2"/>
    <w:rsid w:val="00E51575"/>
    <w:rsid w:val="00E51EC5"/>
    <w:rsid w:val="00E535E6"/>
    <w:rsid w:val="00E551DE"/>
    <w:rsid w:val="00E55323"/>
    <w:rsid w:val="00E55444"/>
    <w:rsid w:val="00E55659"/>
    <w:rsid w:val="00E55F9C"/>
    <w:rsid w:val="00E56FD2"/>
    <w:rsid w:val="00E604C6"/>
    <w:rsid w:val="00E6056E"/>
    <w:rsid w:val="00E60E8B"/>
    <w:rsid w:val="00E61046"/>
    <w:rsid w:val="00E6186B"/>
    <w:rsid w:val="00E624DF"/>
    <w:rsid w:val="00E646EA"/>
    <w:rsid w:val="00E64FE1"/>
    <w:rsid w:val="00E76950"/>
    <w:rsid w:val="00E76CAA"/>
    <w:rsid w:val="00E771DB"/>
    <w:rsid w:val="00E841FB"/>
    <w:rsid w:val="00E84DA3"/>
    <w:rsid w:val="00E86107"/>
    <w:rsid w:val="00E86DC6"/>
    <w:rsid w:val="00E87A38"/>
    <w:rsid w:val="00E93B75"/>
    <w:rsid w:val="00E95BDA"/>
    <w:rsid w:val="00E97E43"/>
    <w:rsid w:val="00EA78B2"/>
    <w:rsid w:val="00EB01BD"/>
    <w:rsid w:val="00EB0A24"/>
    <w:rsid w:val="00EB1565"/>
    <w:rsid w:val="00EB3E75"/>
    <w:rsid w:val="00EB5990"/>
    <w:rsid w:val="00EB5CEF"/>
    <w:rsid w:val="00EC1F8B"/>
    <w:rsid w:val="00EC20AF"/>
    <w:rsid w:val="00EC23FF"/>
    <w:rsid w:val="00EC2A4B"/>
    <w:rsid w:val="00EC418F"/>
    <w:rsid w:val="00ED0B81"/>
    <w:rsid w:val="00ED109B"/>
    <w:rsid w:val="00ED3DB5"/>
    <w:rsid w:val="00ED3F0D"/>
    <w:rsid w:val="00ED580D"/>
    <w:rsid w:val="00ED5AC7"/>
    <w:rsid w:val="00ED640C"/>
    <w:rsid w:val="00ED6F75"/>
    <w:rsid w:val="00EE4B1F"/>
    <w:rsid w:val="00EF07F6"/>
    <w:rsid w:val="00EF0FF0"/>
    <w:rsid w:val="00EF17D0"/>
    <w:rsid w:val="00EF1F29"/>
    <w:rsid w:val="00EF43F1"/>
    <w:rsid w:val="00EF4B7F"/>
    <w:rsid w:val="00EF607D"/>
    <w:rsid w:val="00EF70F1"/>
    <w:rsid w:val="00EF73CB"/>
    <w:rsid w:val="00EF7E93"/>
    <w:rsid w:val="00F02F6F"/>
    <w:rsid w:val="00F06947"/>
    <w:rsid w:val="00F06B6F"/>
    <w:rsid w:val="00F10A2C"/>
    <w:rsid w:val="00F11677"/>
    <w:rsid w:val="00F12A77"/>
    <w:rsid w:val="00F14A91"/>
    <w:rsid w:val="00F16075"/>
    <w:rsid w:val="00F17F0F"/>
    <w:rsid w:val="00F20416"/>
    <w:rsid w:val="00F23A16"/>
    <w:rsid w:val="00F25DAE"/>
    <w:rsid w:val="00F27901"/>
    <w:rsid w:val="00F30EB9"/>
    <w:rsid w:val="00F32296"/>
    <w:rsid w:val="00F36587"/>
    <w:rsid w:val="00F36CEB"/>
    <w:rsid w:val="00F4087A"/>
    <w:rsid w:val="00F40C20"/>
    <w:rsid w:val="00F40C58"/>
    <w:rsid w:val="00F40DF1"/>
    <w:rsid w:val="00F41C47"/>
    <w:rsid w:val="00F4202C"/>
    <w:rsid w:val="00F4203B"/>
    <w:rsid w:val="00F42901"/>
    <w:rsid w:val="00F432D9"/>
    <w:rsid w:val="00F43982"/>
    <w:rsid w:val="00F44865"/>
    <w:rsid w:val="00F451F5"/>
    <w:rsid w:val="00F45CF8"/>
    <w:rsid w:val="00F4735F"/>
    <w:rsid w:val="00F50CDF"/>
    <w:rsid w:val="00F52543"/>
    <w:rsid w:val="00F52C38"/>
    <w:rsid w:val="00F53D10"/>
    <w:rsid w:val="00F55BC0"/>
    <w:rsid w:val="00F55F37"/>
    <w:rsid w:val="00F5607D"/>
    <w:rsid w:val="00F563D7"/>
    <w:rsid w:val="00F5684C"/>
    <w:rsid w:val="00F56A01"/>
    <w:rsid w:val="00F5710A"/>
    <w:rsid w:val="00F57120"/>
    <w:rsid w:val="00F57395"/>
    <w:rsid w:val="00F6056D"/>
    <w:rsid w:val="00F615B7"/>
    <w:rsid w:val="00F626D0"/>
    <w:rsid w:val="00F629B2"/>
    <w:rsid w:val="00F66E21"/>
    <w:rsid w:val="00F66E24"/>
    <w:rsid w:val="00F710B8"/>
    <w:rsid w:val="00F711CA"/>
    <w:rsid w:val="00F724DC"/>
    <w:rsid w:val="00F72F4C"/>
    <w:rsid w:val="00F7343F"/>
    <w:rsid w:val="00F73C17"/>
    <w:rsid w:val="00F744E0"/>
    <w:rsid w:val="00F81021"/>
    <w:rsid w:val="00F82780"/>
    <w:rsid w:val="00F83C1E"/>
    <w:rsid w:val="00F8516C"/>
    <w:rsid w:val="00F86562"/>
    <w:rsid w:val="00F91BDA"/>
    <w:rsid w:val="00F91BE5"/>
    <w:rsid w:val="00F93D55"/>
    <w:rsid w:val="00F9491D"/>
    <w:rsid w:val="00F94AA4"/>
    <w:rsid w:val="00F956D9"/>
    <w:rsid w:val="00F96C54"/>
    <w:rsid w:val="00FA0DEB"/>
    <w:rsid w:val="00FA2224"/>
    <w:rsid w:val="00FA257E"/>
    <w:rsid w:val="00FA2DF7"/>
    <w:rsid w:val="00FA303D"/>
    <w:rsid w:val="00FA33DE"/>
    <w:rsid w:val="00FA3480"/>
    <w:rsid w:val="00FA3BF6"/>
    <w:rsid w:val="00FA4CC2"/>
    <w:rsid w:val="00FA662B"/>
    <w:rsid w:val="00FA6D87"/>
    <w:rsid w:val="00FA7C89"/>
    <w:rsid w:val="00FB31D7"/>
    <w:rsid w:val="00FB4131"/>
    <w:rsid w:val="00FC08B7"/>
    <w:rsid w:val="00FC0F82"/>
    <w:rsid w:val="00FC4ACD"/>
    <w:rsid w:val="00FC5E85"/>
    <w:rsid w:val="00FC5F50"/>
    <w:rsid w:val="00FC742F"/>
    <w:rsid w:val="00FC7857"/>
    <w:rsid w:val="00FD0333"/>
    <w:rsid w:val="00FD097E"/>
    <w:rsid w:val="00FD575C"/>
    <w:rsid w:val="00FD689F"/>
    <w:rsid w:val="00FD7317"/>
    <w:rsid w:val="00FE34D0"/>
    <w:rsid w:val="00FE36D6"/>
    <w:rsid w:val="00FE3CDC"/>
    <w:rsid w:val="00FE52FB"/>
    <w:rsid w:val="00FE65F4"/>
    <w:rsid w:val="00FE6FA3"/>
    <w:rsid w:val="00FF0D9B"/>
    <w:rsid w:val="00FF0EEE"/>
    <w:rsid w:val="00FF22B2"/>
    <w:rsid w:val="00FF2F03"/>
    <w:rsid w:val="00FF6862"/>
    <w:rsid w:val="00FF6C2D"/>
    <w:rsid w:val="00FF73BE"/>
    <w:rsid w:val="00FF7C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990"/>
    <w:pPr>
      <w:bidi/>
    </w:pPr>
  </w:style>
  <w:style w:type="paragraph" w:styleId="1">
    <w:name w:val="heading 1"/>
    <w:basedOn w:val="a"/>
    <w:next w:val="a"/>
    <w:link w:val="1Char"/>
    <w:uiPriority w:val="9"/>
    <w:qFormat/>
    <w:rsid w:val="004D65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4D65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4D65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DC6"/>
    <w:pPr>
      <w:ind w:left="720"/>
      <w:contextualSpacing/>
    </w:pPr>
  </w:style>
  <w:style w:type="paragraph" w:styleId="a4">
    <w:name w:val="header"/>
    <w:basedOn w:val="a"/>
    <w:link w:val="Char"/>
    <w:uiPriority w:val="99"/>
    <w:semiHidden/>
    <w:unhideWhenUsed/>
    <w:rsid w:val="006A4452"/>
    <w:pPr>
      <w:tabs>
        <w:tab w:val="center" w:pos="4536"/>
        <w:tab w:val="right" w:pos="9072"/>
      </w:tabs>
      <w:spacing w:after="0" w:line="240" w:lineRule="auto"/>
    </w:pPr>
  </w:style>
  <w:style w:type="character" w:customStyle="1" w:styleId="Char">
    <w:name w:val="رأس صفحة Char"/>
    <w:basedOn w:val="a0"/>
    <w:link w:val="a4"/>
    <w:uiPriority w:val="99"/>
    <w:semiHidden/>
    <w:rsid w:val="006A4452"/>
  </w:style>
  <w:style w:type="paragraph" w:styleId="a5">
    <w:name w:val="footer"/>
    <w:basedOn w:val="a"/>
    <w:link w:val="Char0"/>
    <w:uiPriority w:val="99"/>
    <w:unhideWhenUsed/>
    <w:rsid w:val="006A4452"/>
    <w:pPr>
      <w:tabs>
        <w:tab w:val="center" w:pos="4536"/>
        <w:tab w:val="right" w:pos="9072"/>
      </w:tabs>
      <w:spacing w:after="0" w:line="240" w:lineRule="auto"/>
    </w:pPr>
  </w:style>
  <w:style w:type="character" w:customStyle="1" w:styleId="Char0">
    <w:name w:val="تذييل صفحة Char"/>
    <w:basedOn w:val="a0"/>
    <w:link w:val="a5"/>
    <w:uiPriority w:val="99"/>
    <w:rsid w:val="006A4452"/>
  </w:style>
  <w:style w:type="paragraph" w:styleId="a6">
    <w:name w:val="footnote text"/>
    <w:basedOn w:val="a"/>
    <w:link w:val="Char1"/>
    <w:uiPriority w:val="99"/>
    <w:unhideWhenUsed/>
    <w:rsid w:val="00C31CB5"/>
    <w:pPr>
      <w:spacing w:after="0" w:line="240" w:lineRule="auto"/>
    </w:pPr>
    <w:rPr>
      <w:sz w:val="20"/>
      <w:szCs w:val="20"/>
    </w:rPr>
  </w:style>
  <w:style w:type="character" w:customStyle="1" w:styleId="Char1">
    <w:name w:val="نص حاشية سفلية Char"/>
    <w:basedOn w:val="a0"/>
    <w:link w:val="a6"/>
    <w:uiPriority w:val="99"/>
    <w:rsid w:val="00C31CB5"/>
    <w:rPr>
      <w:sz w:val="20"/>
      <w:szCs w:val="20"/>
    </w:rPr>
  </w:style>
  <w:style w:type="character" w:styleId="a7">
    <w:name w:val="footnote reference"/>
    <w:basedOn w:val="a0"/>
    <w:uiPriority w:val="99"/>
    <w:semiHidden/>
    <w:unhideWhenUsed/>
    <w:rsid w:val="00C31CB5"/>
    <w:rPr>
      <w:vertAlign w:val="superscript"/>
    </w:rPr>
  </w:style>
  <w:style w:type="character" w:customStyle="1" w:styleId="1Char">
    <w:name w:val="عنوان 1 Char"/>
    <w:basedOn w:val="a0"/>
    <w:link w:val="1"/>
    <w:uiPriority w:val="9"/>
    <w:rsid w:val="004D65E2"/>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4D65E2"/>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4D65E2"/>
    <w:rPr>
      <w:rFonts w:asciiTheme="majorHAnsi" w:eastAsiaTheme="majorEastAsia" w:hAnsiTheme="majorHAnsi" w:cstheme="majorBidi"/>
      <w:b/>
      <w:bCs/>
      <w:color w:val="4F81BD" w:themeColor="accent1"/>
    </w:rPr>
  </w:style>
  <w:style w:type="paragraph" w:styleId="a8">
    <w:name w:val="No Spacing"/>
    <w:link w:val="Char2"/>
    <w:uiPriority w:val="1"/>
    <w:qFormat/>
    <w:rsid w:val="00B82605"/>
    <w:pPr>
      <w:bidi/>
      <w:spacing w:after="0" w:line="240" w:lineRule="auto"/>
    </w:pPr>
  </w:style>
  <w:style w:type="character" w:customStyle="1" w:styleId="Char2">
    <w:name w:val="بلا تباعد Char"/>
    <w:basedOn w:val="a0"/>
    <w:link w:val="a8"/>
    <w:uiPriority w:val="1"/>
    <w:rsid w:val="00B82605"/>
  </w:style>
  <w:style w:type="paragraph" w:styleId="a9">
    <w:name w:val="Balloon Text"/>
    <w:basedOn w:val="a"/>
    <w:link w:val="Char3"/>
    <w:uiPriority w:val="99"/>
    <w:semiHidden/>
    <w:unhideWhenUsed/>
    <w:rsid w:val="00B82605"/>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B826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951605">
      <w:bodyDiv w:val="1"/>
      <w:marLeft w:val="0"/>
      <w:marRight w:val="0"/>
      <w:marTop w:val="0"/>
      <w:marBottom w:val="0"/>
      <w:divBdr>
        <w:top w:val="none" w:sz="0" w:space="0" w:color="auto"/>
        <w:left w:val="none" w:sz="0" w:space="0" w:color="auto"/>
        <w:bottom w:val="none" w:sz="0" w:space="0" w:color="auto"/>
        <w:right w:val="none" w:sz="0" w:space="0" w:color="auto"/>
      </w:divBdr>
    </w:div>
    <w:div w:id="736441010">
      <w:bodyDiv w:val="1"/>
      <w:marLeft w:val="0"/>
      <w:marRight w:val="0"/>
      <w:marTop w:val="0"/>
      <w:marBottom w:val="0"/>
      <w:divBdr>
        <w:top w:val="none" w:sz="0" w:space="0" w:color="auto"/>
        <w:left w:val="none" w:sz="0" w:space="0" w:color="auto"/>
        <w:bottom w:val="none" w:sz="0" w:space="0" w:color="auto"/>
        <w:right w:val="none" w:sz="0" w:space="0" w:color="auto"/>
      </w:divBdr>
    </w:div>
    <w:div w:id="858006090">
      <w:bodyDiv w:val="1"/>
      <w:marLeft w:val="0"/>
      <w:marRight w:val="0"/>
      <w:marTop w:val="0"/>
      <w:marBottom w:val="0"/>
      <w:divBdr>
        <w:top w:val="none" w:sz="0" w:space="0" w:color="auto"/>
        <w:left w:val="none" w:sz="0" w:space="0" w:color="auto"/>
        <w:bottom w:val="none" w:sz="0" w:space="0" w:color="auto"/>
        <w:right w:val="none" w:sz="0" w:space="0" w:color="auto"/>
      </w:divBdr>
    </w:div>
    <w:div w:id="914361657">
      <w:bodyDiv w:val="1"/>
      <w:marLeft w:val="0"/>
      <w:marRight w:val="0"/>
      <w:marTop w:val="0"/>
      <w:marBottom w:val="0"/>
      <w:divBdr>
        <w:top w:val="none" w:sz="0" w:space="0" w:color="auto"/>
        <w:left w:val="none" w:sz="0" w:space="0" w:color="auto"/>
        <w:bottom w:val="none" w:sz="0" w:space="0" w:color="auto"/>
        <w:right w:val="none" w:sz="0" w:space="0" w:color="auto"/>
      </w:divBdr>
    </w:div>
    <w:div w:id="1164509968">
      <w:bodyDiv w:val="1"/>
      <w:marLeft w:val="0"/>
      <w:marRight w:val="0"/>
      <w:marTop w:val="0"/>
      <w:marBottom w:val="0"/>
      <w:divBdr>
        <w:top w:val="none" w:sz="0" w:space="0" w:color="auto"/>
        <w:left w:val="none" w:sz="0" w:space="0" w:color="auto"/>
        <w:bottom w:val="none" w:sz="0" w:space="0" w:color="auto"/>
        <w:right w:val="none" w:sz="0" w:space="0" w:color="auto"/>
      </w:divBdr>
    </w:div>
    <w:div w:id="1594515266">
      <w:bodyDiv w:val="1"/>
      <w:marLeft w:val="0"/>
      <w:marRight w:val="0"/>
      <w:marTop w:val="0"/>
      <w:marBottom w:val="0"/>
      <w:divBdr>
        <w:top w:val="none" w:sz="0" w:space="0" w:color="auto"/>
        <w:left w:val="none" w:sz="0" w:space="0" w:color="auto"/>
        <w:bottom w:val="none" w:sz="0" w:space="0" w:color="auto"/>
        <w:right w:val="none" w:sz="0" w:space="0" w:color="auto"/>
      </w:divBdr>
    </w:div>
    <w:div w:id="184733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ACE92-9E03-4C5E-BCE4-F2716532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17196</TotalTime>
  <Pages>4</Pages>
  <Words>485</Words>
  <Characters>2671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edku dreams</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dc:creator>
  <cp:lastModifiedBy>MADARA</cp:lastModifiedBy>
  <cp:revision>570</cp:revision>
  <cp:lastPrinted>2019-11-19T16:35:00Z</cp:lastPrinted>
  <dcterms:created xsi:type="dcterms:W3CDTF">2018-10-10T22:08:00Z</dcterms:created>
  <dcterms:modified xsi:type="dcterms:W3CDTF">2020-04-30T12:19:00Z</dcterms:modified>
</cp:coreProperties>
</file>