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8B" w:rsidRDefault="0034448B" w:rsidP="0034448B">
      <w:pPr>
        <w:jc w:val="center"/>
        <w:rPr>
          <w:b/>
          <w:bCs/>
          <w:i/>
          <w:iCs/>
          <w:sz w:val="40"/>
          <w:szCs w:val="40"/>
          <w:u w:val="single"/>
        </w:rPr>
      </w:pPr>
      <w:r>
        <w:rPr>
          <w:b/>
          <w:bCs/>
          <w:i/>
          <w:iCs/>
          <w:sz w:val="40"/>
          <w:szCs w:val="40"/>
          <w:u w:val="single"/>
        </w:rPr>
        <w:t>CALCULS APPROCHES 2/2</w:t>
      </w:r>
    </w:p>
    <w:p w:rsidR="0034448B" w:rsidRDefault="0034448B" w:rsidP="0034448B">
      <w:pPr>
        <w:rPr>
          <w:sz w:val="24"/>
          <w:szCs w:val="24"/>
        </w:rPr>
      </w:pPr>
    </w:p>
    <w:p w:rsidR="0034448B" w:rsidRDefault="0034448B" w:rsidP="0034448B">
      <w:pPr>
        <w:rPr>
          <w:sz w:val="24"/>
          <w:szCs w:val="24"/>
        </w:rPr>
      </w:pPr>
      <w:r>
        <w:rPr>
          <w:sz w:val="24"/>
          <w:szCs w:val="24"/>
        </w:rPr>
        <w:t>Un(e)  physicien(ne)  fait tout le temps des mesures, suivies de calculs, à la base de formules mathématiques et des valeurs de mesure.</w:t>
      </w:r>
    </w:p>
    <w:p w:rsidR="0034448B" w:rsidRDefault="0034448B" w:rsidP="0034448B">
      <w:pPr>
        <w:rPr>
          <w:sz w:val="24"/>
          <w:szCs w:val="24"/>
        </w:rPr>
      </w:pPr>
      <w:r>
        <w:rPr>
          <w:sz w:val="24"/>
          <w:szCs w:val="24"/>
        </w:rPr>
        <w:t xml:space="preserve">Pour faire ces calculs, souvent pas simples à faire à la main, on a besoin d’un outil de calcul (calculatrice ou ordinateur). Parfois, cet outil est absent (oublié chez soi ou au bureau, piles déchargées, …), et on doit nous débrouiller. On fait alors appel aux calculs approchés, approximatifs, aussi proches que possible des calculs exacts, par l’application des formules dédiées. </w:t>
      </w:r>
    </w:p>
    <w:p w:rsidR="0034448B" w:rsidRDefault="0034448B" w:rsidP="0034448B">
      <w:pPr>
        <w:rPr>
          <w:sz w:val="24"/>
          <w:szCs w:val="24"/>
        </w:rPr>
      </w:pPr>
      <w:r>
        <w:rPr>
          <w:sz w:val="24"/>
          <w:szCs w:val="24"/>
        </w:rPr>
        <w:t>Nous disposons à ce stade de deux méthodes :</w:t>
      </w:r>
    </w:p>
    <w:p w:rsidR="0034448B" w:rsidRDefault="0034448B" w:rsidP="0034448B">
      <w:pPr>
        <w:rPr>
          <w:sz w:val="24"/>
          <w:szCs w:val="24"/>
        </w:rPr>
      </w:pPr>
    </w:p>
    <w:p w:rsidR="0034448B" w:rsidRDefault="0034448B" w:rsidP="00877F49">
      <w:pPr>
        <w:rPr>
          <w:rFonts w:eastAsiaTheme="minorEastAsia" w:cstheme="minorHAnsi"/>
          <w:b/>
          <w:sz w:val="24"/>
          <w:szCs w:val="24"/>
        </w:rPr>
      </w:pPr>
      <w:r>
        <w:rPr>
          <w:b/>
          <w:bCs/>
          <w:i/>
          <w:iCs/>
          <w:sz w:val="24"/>
          <w:szCs w:val="24"/>
          <w:u w:val="single"/>
        </w:rPr>
        <w:t>1</w:t>
      </w:r>
      <w:r>
        <w:rPr>
          <w:b/>
          <w:bCs/>
          <w:i/>
          <w:iCs/>
          <w:sz w:val="24"/>
          <w:szCs w:val="24"/>
          <w:u w:val="single"/>
          <w:vertAlign w:val="superscript"/>
        </w:rPr>
        <w:t>ère</w:t>
      </w:r>
      <w:r>
        <w:rPr>
          <w:b/>
          <w:bCs/>
          <w:i/>
          <w:iCs/>
          <w:sz w:val="24"/>
          <w:szCs w:val="24"/>
          <w:u w:val="single"/>
        </w:rPr>
        <w:t xml:space="preserve"> méthode :</w:t>
      </w:r>
      <m:oMath>
        <m:sSup>
          <m:sSupPr>
            <m:ctrlPr>
              <w:rPr>
                <w:rFonts w:ascii="Cambria Math" w:hAnsi="Cambria Math"/>
                <w:b/>
                <w:bCs/>
                <w:sz w:val="24"/>
                <w:szCs w:val="24"/>
              </w:rPr>
            </m:ctrlPr>
          </m:sSupPr>
          <m:e>
            <m:r>
              <m:rPr>
                <m:sty m:val="b"/>
              </m:rPr>
              <w:rPr>
                <w:rFonts w:ascii="Cambria Math" w:hAnsi="Cambria Math"/>
                <w:sz w:val="24"/>
                <w:szCs w:val="24"/>
              </w:rPr>
              <m:t xml:space="preserve">   </m:t>
            </m:r>
            <m:d>
              <m:dPr>
                <m:ctrlPr>
                  <w:rPr>
                    <w:rFonts w:ascii="Cambria Math" w:hAnsi="Cambria Math"/>
                    <w:b/>
                    <w:bCs/>
                    <w:sz w:val="24"/>
                    <w:szCs w:val="24"/>
                  </w:rPr>
                </m:ctrlPr>
              </m:dPr>
              <m:e>
                <m:r>
                  <m:rPr>
                    <m:sty m:val="bi"/>
                  </m:rPr>
                  <w:rPr>
                    <w:rFonts w:ascii="Cambria Math" w:hAnsi="Cambria Math"/>
                    <w:sz w:val="24"/>
                    <w:szCs w:val="24"/>
                  </w:rPr>
                  <m:t>1+</m:t>
                </m:r>
                <m:r>
                  <m:rPr>
                    <m:sty m:val="b"/>
                  </m:rPr>
                  <w:rPr>
                    <w:rFonts w:ascii="Cambria Math" w:eastAsiaTheme="minorEastAsia" w:hAnsi="Cambria Math" w:cstheme="minorHAnsi"/>
                    <w:sz w:val="24"/>
                    <w:szCs w:val="24"/>
                  </w:rPr>
                  <m:t>Ɛ</m:t>
                </m:r>
              </m:e>
            </m:d>
          </m:e>
          <m:sup>
            <m:r>
              <m:rPr>
                <m:sty m:val="bi"/>
              </m:rPr>
              <w:rPr>
                <w:rFonts w:ascii="Cambria Math" w:hAnsi="Cambria Math"/>
                <w:sz w:val="24"/>
                <w:szCs w:val="24"/>
              </w:rPr>
              <m:t>n</m:t>
            </m:r>
          </m:sup>
        </m:sSup>
        <m:r>
          <m:rPr>
            <m:sty m:val="b"/>
          </m:rPr>
          <w:rPr>
            <w:rFonts w:ascii="Cambria Math" w:eastAsiaTheme="minorEastAsia" w:hAnsi="Cambria Math" w:cstheme="minorHAnsi"/>
            <w:sz w:val="24"/>
            <w:szCs w:val="24"/>
          </w:rPr>
          <m:t>≈</m:t>
        </m:r>
        <m:r>
          <m:rPr>
            <m:sty m:val="bi"/>
          </m:rPr>
          <w:rPr>
            <w:rFonts w:ascii="Cambria Math" w:hAnsi="Cambria Math"/>
            <w:sz w:val="24"/>
            <w:szCs w:val="24"/>
          </w:rPr>
          <m:t xml:space="preserve"> 1+n.</m:t>
        </m:r>
        <m:r>
          <m:rPr>
            <m:sty m:val="b"/>
          </m:rPr>
          <w:rPr>
            <w:rFonts w:ascii="Cambria Math" w:eastAsiaTheme="minorEastAsia" w:hAnsi="Cambria Math" w:cstheme="minorHAnsi"/>
            <w:sz w:val="24"/>
            <w:szCs w:val="24"/>
          </w:rPr>
          <m:t>Ɛ</m:t>
        </m:r>
      </m:oMath>
      <w:r w:rsidRPr="0034448B">
        <w:rPr>
          <w:b/>
          <w:bCs/>
          <w:sz w:val="24"/>
          <w:szCs w:val="24"/>
        </w:rPr>
        <w:t xml:space="preserve">  </w:t>
      </w:r>
      <w:r w:rsidR="00877F49">
        <w:rPr>
          <w:b/>
          <w:bCs/>
          <w:sz w:val="24"/>
          <w:szCs w:val="24"/>
        </w:rPr>
        <w:t xml:space="preserve">. . . . . . . . . . . . . . . . . . . . . . . . </w:t>
      </w:r>
      <w:r>
        <w:rPr>
          <w:rFonts w:eastAsiaTheme="minorEastAsia" w:cstheme="minorHAnsi"/>
          <w:b/>
          <w:bCs/>
          <w:sz w:val="24"/>
          <w:szCs w:val="24"/>
        </w:rPr>
        <w:t>(1)</w:t>
      </w:r>
      <m:oMath>
        <m:r>
          <m:rPr>
            <m:sty m:val="b"/>
          </m:rPr>
          <w:rPr>
            <w:rFonts w:ascii="Cambria Math" w:eastAsiaTheme="minorEastAsia" w:hAnsi="Cambria Math" w:cstheme="minorHAnsi"/>
            <w:sz w:val="24"/>
            <w:szCs w:val="24"/>
          </w:rPr>
          <m:t xml:space="preserve"> </m:t>
        </m:r>
      </m:oMath>
    </w:p>
    <w:p w:rsidR="0034448B" w:rsidRPr="0034448B" w:rsidRDefault="0034448B" w:rsidP="0034448B">
      <w:pPr>
        <w:rPr>
          <w:b/>
          <w:bCs/>
          <w:i/>
          <w:iCs/>
          <w:sz w:val="24"/>
          <w:szCs w:val="24"/>
          <w:u w:val="single"/>
        </w:rPr>
      </w:pPr>
    </w:p>
    <w:p w:rsidR="0034448B" w:rsidRPr="00327FB1" w:rsidRDefault="0034448B" w:rsidP="0034448B">
      <w:r>
        <w:rPr>
          <w:rFonts w:eastAsiaTheme="minorEastAsia" w:cstheme="minorHAnsi"/>
          <w:b/>
          <w:bCs/>
          <w:i/>
          <w:iCs/>
          <w:sz w:val="24"/>
          <w:szCs w:val="24"/>
          <w:u w:val="single"/>
        </w:rPr>
        <w:t>2</w:t>
      </w:r>
      <w:r w:rsidRPr="0034448B">
        <w:rPr>
          <w:rFonts w:eastAsiaTheme="minorEastAsia" w:cstheme="minorHAnsi"/>
          <w:b/>
          <w:bCs/>
          <w:i/>
          <w:iCs/>
          <w:sz w:val="24"/>
          <w:szCs w:val="24"/>
          <w:u w:val="single"/>
          <w:vertAlign w:val="superscript"/>
        </w:rPr>
        <w:t>ème</w:t>
      </w:r>
      <w:r>
        <w:rPr>
          <w:rFonts w:eastAsiaTheme="minorEastAsia" w:cstheme="minorHAnsi"/>
          <w:b/>
          <w:bCs/>
          <w:i/>
          <w:iCs/>
          <w:sz w:val="24"/>
          <w:szCs w:val="24"/>
          <w:u w:val="single"/>
        </w:rPr>
        <w:t xml:space="preserve"> </w:t>
      </w:r>
      <w:r>
        <w:rPr>
          <w:b/>
          <w:bCs/>
          <w:i/>
          <w:iCs/>
          <w:sz w:val="24"/>
          <w:szCs w:val="24"/>
          <w:u w:val="single"/>
        </w:rPr>
        <w:t>méthode :</w:t>
      </w:r>
    </w:p>
    <w:p w:rsidR="004E0A17" w:rsidRDefault="004E0A17" w:rsidP="00F36A4E">
      <w:pPr>
        <w:rPr>
          <w:sz w:val="24"/>
          <w:szCs w:val="24"/>
        </w:rPr>
      </w:pPr>
    </w:p>
    <w:p w:rsidR="004E0A17" w:rsidRDefault="00327FB1" w:rsidP="00F36A4E">
      <w:pPr>
        <w:rPr>
          <w:sz w:val="24"/>
          <w:szCs w:val="24"/>
        </w:rPr>
      </w:pPr>
      <w:r w:rsidRPr="004E0A17">
        <w:rPr>
          <w:sz w:val="24"/>
          <w:szCs w:val="24"/>
        </w:rPr>
        <w:t xml:space="preserve">Nous </w:t>
      </w:r>
      <w:r w:rsidR="00454C2C" w:rsidRPr="004E0A17">
        <w:rPr>
          <w:sz w:val="24"/>
          <w:szCs w:val="24"/>
        </w:rPr>
        <w:t xml:space="preserve"> </w:t>
      </w:r>
      <w:r w:rsidRPr="004E0A17">
        <w:rPr>
          <w:sz w:val="24"/>
          <w:szCs w:val="24"/>
        </w:rPr>
        <w:t>avons</w:t>
      </w:r>
      <w:r w:rsidR="00454C2C" w:rsidRPr="004E0A17">
        <w:rPr>
          <w:sz w:val="24"/>
          <w:szCs w:val="24"/>
        </w:rPr>
        <w:t xml:space="preserve"> </w:t>
      </w:r>
      <w:r w:rsidRPr="004E0A17">
        <w:rPr>
          <w:sz w:val="24"/>
          <w:szCs w:val="24"/>
        </w:rPr>
        <w:t xml:space="preserve"> la</w:t>
      </w:r>
      <w:r w:rsidR="00454C2C" w:rsidRPr="004E0A17">
        <w:rPr>
          <w:sz w:val="24"/>
          <w:szCs w:val="24"/>
        </w:rPr>
        <w:t xml:space="preserve"> </w:t>
      </w:r>
      <w:r w:rsidRPr="004E0A17">
        <w:rPr>
          <w:sz w:val="24"/>
          <w:szCs w:val="24"/>
        </w:rPr>
        <w:t xml:space="preserve"> fonction :   y = f</w:t>
      </w:r>
      <w:r w:rsidR="009E01BA" w:rsidRPr="004E0A17">
        <w:rPr>
          <w:sz w:val="24"/>
          <w:szCs w:val="24"/>
        </w:rPr>
        <w:t xml:space="preserve"> </w:t>
      </w:r>
      <w:r w:rsidRPr="004E0A17">
        <w:rPr>
          <w:sz w:val="24"/>
          <w:szCs w:val="24"/>
        </w:rPr>
        <w:t>(</w:t>
      </w:r>
      <w:r w:rsidR="009E01BA" w:rsidRPr="004E0A17">
        <w:rPr>
          <w:sz w:val="24"/>
          <w:szCs w:val="24"/>
        </w:rPr>
        <w:t xml:space="preserve"> </w:t>
      </w:r>
      <w:r w:rsidRPr="004E0A17">
        <w:rPr>
          <w:sz w:val="24"/>
          <w:szCs w:val="24"/>
        </w:rPr>
        <w:t>x</w:t>
      </w:r>
      <w:r w:rsidR="009E01BA" w:rsidRPr="004E0A17">
        <w:rPr>
          <w:sz w:val="24"/>
          <w:szCs w:val="24"/>
        </w:rPr>
        <w:t xml:space="preserve"> </w:t>
      </w:r>
      <w:r w:rsidRPr="004E0A17">
        <w:rPr>
          <w:sz w:val="24"/>
          <w:szCs w:val="24"/>
        </w:rPr>
        <w:t>)</w:t>
      </w:r>
      <w:r w:rsidR="009E01BA" w:rsidRPr="004E0A17">
        <w:rPr>
          <w:sz w:val="24"/>
          <w:szCs w:val="24"/>
        </w:rPr>
        <w:t xml:space="preserve">  et</w:t>
      </w:r>
      <w:r w:rsidR="00454C2C" w:rsidRPr="004E0A17">
        <w:rPr>
          <w:sz w:val="24"/>
          <w:szCs w:val="24"/>
        </w:rPr>
        <w:t xml:space="preserve"> </w:t>
      </w:r>
      <w:r w:rsidR="009E01BA" w:rsidRPr="004E0A17">
        <w:rPr>
          <w:sz w:val="24"/>
          <w:szCs w:val="24"/>
        </w:rPr>
        <w:t xml:space="preserve"> sa</w:t>
      </w:r>
      <w:r w:rsidR="00454C2C" w:rsidRPr="004E0A17">
        <w:rPr>
          <w:sz w:val="24"/>
          <w:szCs w:val="24"/>
        </w:rPr>
        <w:t xml:space="preserve"> </w:t>
      </w:r>
      <w:r w:rsidR="009E01BA" w:rsidRPr="004E0A17">
        <w:rPr>
          <w:sz w:val="24"/>
          <w:szCs w:val="24"/>
        </w:rPr>
        <w:t xml:space="preserve"> </w:t>
      </w:r>
      <w:r w:rsidR="00F36A4E" w:rsidRPr="004E0A17">
        <w:rPr>
          <w:sz w:val="24"/>
          <w:szCs w:val="24"/>
        </w:rPr>
        <w:t xml:space="preserve">fonction  </w:t>
      </w:r>
      <w:r w:rsidR="009E01BA" w:rsidRPr="004E0A17">
        <w:rPr>
          <w:sz w:val="24"/>
          <w:szCs w:val="24"/>
        </w:rPr>
        <w:t xml:space="preserve">dérivée : </w:t>
      </w:r>
      <w:r w:rsidR="00454C2C" w:rsidRPr="004E0A17">
        <w:rPr>
          <w:sz w:val="24"/>
          <w:szCs w:val="24"/>
        </w:rPr>
        <w:t xml:space="preserve"> </w:t>
      </w:r>
      <w:r w:rsidR="009E01BA" w:rsidRPr="004E0A17">
        <w:rPr>
          <w:sz w:val="24"/>
          <w:szCs w:val="24"/>
        </w:rPr>
        <w:t xml:space="preserve"> y ’ = f </w:t>
      </w:r>
      <w:r w:rsidR="00F36A4E" w:rsidRPr="004E0A17">
        <w:rPr>
          <w:sz w:val="24"/>
          <w:szCs w:val="24"/>
        </w:rPr>
        <w:t xml:space="preserve">’ </w:t>
      </w:r>
      <w:r w:rsidR="009E01BA" w:rsidRPr="004E0A17">
        <w:rPr>
          <w:sz w:val="24"/>
          <w:szCs w:val="24"/>
        </w:rPr>
        <w:t xml:space="preserve">( x ) ;  toutes </w:t>
      </w:r>
      <w:r w:rsidR="00454C2C" w:rsidRPr="004E0A17">
        <w:rPr>
          <w:sz w:val="24"/>
          <w:szCs w:val="24"/>
        </w:rPr>
        <w:t xml:space="preserve"> </w:t>
      </w:r>
      <w:r w:rsidR="009E01BA" w:rsidRPr="004E0A17">
        <w:rPr>
          <w:sz w:val="24"/>
          <w:szCs w:val="24"/>
        </w:rPr>
        <w:t>deux</w:t>
      </w:r>
      <w:r w:rsidR="00454C2C" w:rsidRPr="004E0A17">
        <w:rPr>
          <w:sz w:val="24"/>
          <w:szCs w:val="24"/>
        </w:rPr>
        <w:t xml:space="preserve"> </w:t>
      </w:r>
      <w:r w:rsidR="009E01BA" w:rsidRPr="004E0A17">
        <w:rPr>
          <w:sz w:val="24"/>
          <w:szCs w:val="24"/>
        </w:rPr>
        <w:t xml:space="preserve"> </w:t>
      </w:r>
    </w:p>
    <w:p w:rsidR="008D104B" w:rsidRPr="004E0A17" w:rsidRDefault="009E01BA" w:rsidP="00F36A4E">
      <w:pPr>
        <w:rPr>
          <w:sz w:val="24"/>
          <w:szCs w:val="24"/>
        </w:rPr>
      </w:pPr>
      <w:proofErr w:type="gramStart"/>
      <w:r w:rsidRPr="004E0A17">
        <w:rPr>
          <w:sz w:val="24"/>
          <w:szCs w:val="24"/>
        </w:rPr>
        <w:t>définies</w:t>
      </w:r>
      <w:proofErr w:type="gramEnd"/>
      <w:r w:rsidRPr="004E0A17">
        <w:rPr>
          <w:sz w:val="24"/>
          <w:szCs w:val="24"/>
        </w:rPr>
        <w:t xml:space="preserve">. </w:t>
      </w:r>
    </w:p>
    <w:p w:rsidR="00327FB1" w:rsidRPr="004E0A17" w:rsidRDefault="00327FB1" w:rsidP="009E01BA">
      <w:pPr>
        <w:rPr>
          <w:sz w:val="24"/>
          <w:szCs w:val="24"/>
        </w:rPr>
      </w:pPr>
      <w:r w:rsidRPr="004E0A17">
        <w:rPr>
          <w:sz w:val="24"/>
          <w:szCs w:val="24"/>
        </w:rPr>
        <w:t xml:space="preserve">Nous </w:t>
      </w:r>
      <w:r w:rsidR="00454C2C" w:rsidRPr="004E0A17">
        <w:rPr>
          <w:sz w:val="24"/>
          <w:szCs w:val="24"/>
        </w:rPr>
        <w:t xml:space="preserve"> </w:t>
      </w:r>
      <w:r w:rsidR="009E01BA" w:rsidRPr="004E0A17">
        <w:rPr>
          <w:sz w:val="24"/>
          <w:szCs w:val="24"/>
        </w:rPr>
        <w:t xml:space="preserve">connaissons </w:t>
      </w:r>
      <w:r w:rsidR="00454C2C" w:rsidRPr="004E0A17">
        <w:rPr>
          <w:sz w:val="24"/>
          <w:szCs w:val="24"/>
        </w:rPr>
        <w:t xml:space="preserve"> </w:t>
      </w:r>
      <w:r w:rsidR="009E01BA" w:rsidRPr="004E0A17">
        <w:rPr>
          <w:sz w:val="24"/>
          <w:szCs w:val="24"/>
        </w:rPr>
        <w:t>les</w:t>
      </w:r>
      <w:r w:rsidRPr="004E0A17">
        <w:rPr>
          <w:sz w:val="24"/>
          <w:szCs w:val="24"/>
        </w:rPr>
        <w:t xml:space="preserve"> </w:t>
      </w:r>
      <w:r w:rsidR="00454C2C" w:rsidRPr="004E0A17">
        <w:rPr>
          <w:sz w:val="24"/>
          <w:szCs w:val="24"/>
        </w:rPr>
        <w:t xml:space="preserve"> </w:t>
      </w:r>
      <w:r w:rsidRPr="004E0A17">
        <w:rPr>
          <w:sz w:val="24"/>
          <w:szCs w:val="24"/>
        </w:rPr>
        <w:t>valeur</w:t>
      </w:r>
      <w:r w:rsidR="009E01BA" w:rsidRPr="004E0A17">
        <w:rPr>
          <w:sz w:val="24"/>
          <w:szCs w:val="24"/>
        </w:rPr>
        <w:t>s</w:t>
      </w:r>
      <w:r w:rsidR="00454C2C" w:rsidRPr="004E0A17">
        <w:rPr>
          <w:sz w:val="24"/>
          <w:szCs w:val="24"/>
        </w:rPr>
        <w:t> :</w:t>
      </w:r>
      <w:r w:rsidRPr="004E0A17">
        <w:rPr>
          <w:sz w:val="24"/>
          <w:szCs w:val="24"/>
        </w:rPr>
        <w:t xml:space="preserve">  f</w:t>
      </w:r>
      <w:r w:rsidR="009E01BA" w:rsidRPr="004E0A17">
        <w:rPr>
          <w:sz w:val="24"/>
          <w:szCs w:val="24"/>
        </w:rPr>
        <w:t xml:space="preserve"> </w:t>
      </w:r>
      <w:r w:rsidRPr="004E0A17">
        <w:rPr>
          <w:sz w:val="24"/>
          <w:szCs w:val="24"/>
        </w:rPr>
        <w:t>(</w:t>
      </w:r>
      <w:r w:rsidR="009E01BA" w:rsidRPr="004E0A17">
        <w:rPr>
          <w:sz w:val="24"/>
          <w:szCs w:val="24"/>
        </w:rPr>
        <w:t xml:space="preserve"> </w:t>
      </w:r>
      <w:r w:rsidRPr="004E0A17">
        <w:rPr>
          <w:sz w:val="24"/>
          <w:szCs w:val="24"/>
        </w:rPr>
        <w:t>x</w:t>
      </w:r>
      <w:r w:rsidRPr="004E0A17">
        <w:rPr>
          <w:rFonts w:cstheme="minorHAnsi"/>
          <w:sz w:val="24"/>
          <w:szCs w:val="24"/>
        </w:rPr>
        <w:t>₀</w:t>
      </w:r>
      <w:r w:rsidR="009E01BA" w:rsidRPr="004E0A17">
        <w:rPr>
          <w:sz w:val="24"/>
          <w:szCs w:val="24"/>
        </w:rPr>
        <w:t xml:space="preserve"> ) et f</w:t>
      </w:r>
      <w:r w:rsidR="00F36A4E" w:rsidRPr="004E0A17">
        <w:rPr>
          <w:sz w:val="24"/>
          <w:szCs w:val="24"/>
        </w:rPr>
        <w:t xml:space="preserve"> ’</w:t>
      </w:r>
      <w:r w:rsidR="009E01BA" w:rsidRPr="004E0A17">
        <w:rPr>
          <w:sz w:val="24"/>
          <w:szCs w:val="24"/>
        </w:rPr>
        <w:t xml:space="preserve"> ( x</w:t>
      </w:r>
      <w:r w:rsidR="009E01BA" w:rsidRPr="004E0A17">
        <w:rPr>
          <w:rFonts w:cstheme="minorHAnsi"/>
          <w:sz w:val="24"/>
          <w:szCs w:val="24"/>
        </w:rPr>
        <w:t>₀</w:t>
      </w:r>
      <w:r w:rsidR="009E01BA" w:rsidRPr="004E0A17">
        <w:rPr>
          <w:sz w:val="24"/>
          <w:szCs w:val="24"/>
        </w:rPr>
        <w:t xml:space="preserve"> ) </w:t>
      </w:r>
      <w:r w:rsidR="00454C2C" w:rsidRPr="004E0A17">
        <w:rPr>
          <w:sz w:val="24"/>
          <w:szCs w:val="24"/>
        </w:rPr>
        <w:t xml:space="preserve"> </w:t>
      </w:r>
      <w:r w:rsidR="009E01BA" w:rsidRPr="004E0A17">
        <w:rPr>
          <w:sz w:val="24"/>
          <w:szCs w:val="24"/>
        </w:rPr>
        <w:t xml:space="preserve"> au</w:t>
      </w:r>
      <w:r w:rsidR="00454C2C" w:rsidRPr="004E0A17">
        <w:rPr>
          <w:sz w:val="24"/>
          <w:szCs w:val="24"/>
        </w:rPr>
        <w:t xml:space="preserve"> </w:t>
      </w:r>
      <w:r w:rsidR="009E01BA" w:rsidRPr="004E0A17">
        <w:rPr>
          <w:sz w:val="24"/>
          <w:szCs w:val="24"/>
        </w:rPr>
        <w:t xml:space="preserve"> point  x</w:t>
      </w:r>
      <w:r w:rsidR="009E01BA" w:rsidRPr="004E0A17">
        <w:rPr>
          <w:rFonts w:cstheme="minorHAnsi"/>
          <w:sz w:val="24"/>
          <w:szCs w:val="24"/>
        </w:rPr>
        <w:t>₀</w:t>
      </w:r>
    </w:p>
    <w:p w:rsidR="00327FB1" w:rsidRPr="004E0A17" w:rsidRDefault="00454C2C" w:rsidP="00327FB1">
      <w:pPr>
        <w:rPr>
          <w:sz w:val="24"/>
          <w:szCs w:val="24"/>
        </w:rPr>
      </w:pPr>
      <w:r w:rsidRPr="004E0A17">
        <w:rPr>
          <w:sz w:val="24"/>
          <w:szCs w:val="24"/>
        </w:rPr>
        <w:t xml:space="preserve">Nous  </w:t>
      </w:r>
      <w:r w:rsidR="009E01BA" w:rsidRPr="004E0A17">
        <w:rPr>
          <w:sz w:val="24"/>
          <w:szCs w:val="24"/>
        </w:rPr>
        <w:t>cherchons</w:t>
      </w:r>
      <w:r w:rsidRPr="004E0A17">
        <w:rPr>
          <w:sz w:val="24"/>
          <w:szCs w:val="24"/>
        </w:rPr>
        <w:t xml:space="preserve"> </w:t>
      </w:r>
      <w:r w:rsidR="009E01BA" w:rsidRPr="004E0A17">
        <w:rPr>
          <w:sz w:val="24"/>
          <w:szCs w:val="24"/>
        </w:rPr>
        <w:t xml:space="preserve"> l</w:t>
      </w:r>
      <w:r w:rsidR="00327FB1" w:rsidRPr="004E0A17">
        <w:rPr>
          <w:sz w:val="24"/>
          <w:szCs w:val="24"/>
        </w:rPr>
        <w:t>a</w:t>
      </w:r>
      <w:r w:rsidRPr="004E0A17">
        <w:rPr>
          <w:sz w:val="24"/>
          <w:szCs w:val="24"/>
        </w:rPr>
        <w:t xml:space="preserve"> </w:t>
      </w:r>
      <w:r w:rsidR="00327FB1" w:rsidRPr="004E0A17">
        <w:rPr>
          <w:sz w:val="24"/>
          <w:szCs w:val="24"/>
        </w:rPr>
        <w:t xml:space="preserve"> valeur  f</w:t>
      </w:r>
      <w:r w:rsidR="009E01BA" w:rsidRPr="004E0A17">
        <w:rPr>
          <w:sz w:val="24"/>
          <w:szCs w:val="24"/>
        </w:rPr>
        <w:t xml:space="preserve"> </w:t>
      </w:r>
      <w:r w:rsidR="00327FB1" w:rsidRPr="004E0A17">
        <w:rPr>
          <w:sz w:val="24"/>
          <w:szCs w:val="24"/>
        </w:rPr>
        <w:t>(</w:t>
      </w:r>
      <w:r w:rsidR="009E01BA" w:rsidRPr="004E0A17">
        <w:rPr>
          <w:sz w:val="24"/>
          <w:szCs w:val="24"/>
        </w:rPr>
        <w:t xml:space="preserve"> </w:t>
      </w:r>
      <w:r w:rsidR="00327FB1" w:rsidRPr="004E0A17">
        <w:rPr>
          <w:sz w:val="24"/>
          <w:szCs w:val="24"/>
        </w:rPr>
        <w:t>x</w:t>
      </w:r>
      <w:r w:rsidR="00327FB1" w:rsidRPr="004E0A17">
        <w:rPr>
          <w:rFonts w:cstheme="minorHAnsi"/>
          <w:sz w:val="24"/>
          <w:szCs w:val="24"/>
        </w:rPr>
        <w:t>₀</w:t>
      </w:r>
      <w:r w:rsidR="00327FB1" w:rsidRPr="004E0A17">
        <w:rPr>
          <w:sz w:val="24"/>
          <w:szCs w:val="24"/>
        </w:rPr>
        <w:t xml:space="preserve"> + </w:t>
      </w:r>
      <w:r w:rsidR="00327FB1" w:rsidRPr="004E0A17">
        <w:rPr>
          <w:rFonts w:cstheme="minorHAnsi"/>
          <w:sz w:val="24"/>
          <w:szCs w:val="24"/>
        </w:rPr>
        <w:t>∆</w:t>
      </w:r>
      <w:r w:rsidR="00327FB1" w:rsidRPr="004E0A17">
        <w:rPr>
          <w:sz w:val="24"/>
          <w:szCs w:val="24"/>
        </w:rPr>
        <w:t>x  )  au</w:t>
      </w:r>
      <w:r w:rsidRPr="004E0A17">
        <w:rPr>
          <w:sz w:val="24"/>
          <w:szCs w:val="24"/>
        </w:rPr>
        <w:t xml:space="preserve"> </w:t>
      </w:r>
      <w:r w:rsidR="00327FB1" w:rsidRPr="004E0A17">
        <w:rPr>
          <w:sz w:val="24"/>
          <w:szCs w:val="24"/>
        </w:rPr>
        <w:t xml:space="preserve"> point  </w:t>
      </w:r>
      <w:r w:rsidR="00327FB1" w:rsidRPr="004E0A17">
        <w:rPr>
          <w:sz w:val="24"/>
          <w:szCs w:val="24"/>
          <w:u w:val="single"/>
        </w:rPr>
        <w:t>voisin</w:t>
      </w:r>
      <w:r w:rsidR="00327FB1" w:rsidRPr="004E0A17">
        <w:rPr>
          <w:sz w:val="24"/>
          <w:szCs w:val="24"/>
        </w:rPr>
        <w:t xml:space="preserve">  (</w:t>
      </w:r>
      <w:r w:rsidR="009E01BA" w:rsidRPr="004E0A17">
        <w:rPr>
          <w:sz w:val="24"/>
          <w:szCs w:val="24"/>
        </w:rPr>
        <w:t xml:space="preserve"> x</w:t>
      </w:r>
      <w:r w:rsidR="009E01BA" w:rsidRPr="004E0A17">
        <w:rPr>
          <w:rFonts w:cstheme="minorHAnsi"/>
          <w:sz w:val="24"/>
          <w:szCs w:val="24"/>
        </w:rPr>
        <w:t>₀</w:t>
      </w:r>
      <w:r w:rsidR="009E01BA" w:rsidRPr="004E0A17">
        <w:rPr>
          <w:sz w:val="24"/>
          <w:szCs w:val="24"/>
        </w:rPr>
        <w:t xml:space="preserve"> + </w:t>
      </w:r>
      <w:r w:rsidR="009E01BA" w:rsidRPr="004E0A17">
        <w:rPr>
          <w:rFonts w:cstheme="minorHAnsi"/>
          <w:sz w:val="24"/>
          <w:szCs w:val="24"/>
        </w:rPr>
        <w:t>∆</w:t>
      </w:r>
      <w:r w:rsidR="009E01BA" w:rsidRPr="004E0A17">
        <w:rPr>
          <w:sz w:val="24"/>
          <w:szCs w:val="24"/>
        </w:rPr>
        <w:t xml:space="preserve">x </w:t>
      </w:r>
      <w:r w:rsidR="00327FB1" w:rsidRPr="004E0A17">
        <w:rPr>
          <w:sz w:val="24"/>
          <w:szCs w:val="24"/>
        </w:rPr>
        <w:t>)</w:t>
      </w:r>
      <w:r w:rsidR="009E01BA" w:rsidRPr="004E0A17">
        <w:rPr>
          <w:sz w:val="24"/>
          <w:szCs w:val="24"/>
        </w:rPr>
        <w:t>, par</w:t>
      </w:r>
      <w:r w:rsidRPr="004E0A17">
        <w:rPr>
          <w:sz w:val="24"/>
          <w:szCs w:val="24"/>
        </w:rPr>
        <w:t xml:space="preserve"> </w:t>
      </w:r>
      <w:r w:rsidR="009E01BA" w:rsidRPr="004E0A17">
        <w:rPr>
          <w:sz w:val="24"/>
          <w:szCs w:val="24"/>
        </w:rPr>
        <w:t xml:space="preserve"> extrapolation.</w:t>
      </w:r>
    </w:p>
    <w:p w:rsidR="004E0A17" w:rsidRDefault="009F7C42" w:rsidP="00327FB1">
      <w:pPr>
        <w:rPr>
          <w:sz w:val="24"/>
          <w:szCs w:val="24"/>
        </w:rPr>
      </w:pPr>
      <w:r w:rsidRPr="004E0A17">
        <w:rPr>
          <w:sz w:val="24"/>
          <w:szCs w:val="24"/>
        </w:rPr>
        <w:t xml:space="preserve">Nous appliquons la formule (déduite de la définition mathématique de la dérivée d’une </w:t>
      </w:r>
    </w:p>
    <w:p w:rsidR="009F7C42" w:rsidRPr="004E0A17" w:rsidRDefault="009F7C42" w:rsidP="00327FB1">
      <w:pPr>
        <w:rPr>
          <w:sz w:val="24"/>
          <w:szCs w:val="24"/>
        </w:rPr>
      </w:pPr>
      <w:proofErr w:type="gramStart"/>
      <w:r w:rsidRPr="004E0A17">
        <w:rPr>
          <w:sz w:val="24"/>
          <w:szCs w:val="24"/>
        </w:rPr>
        <w:t>fonction</w:t>
      </w:r>
      <w:proofErr w:type="gramEnd"/>
      <w:r w:rsidRPr="004E0A17">
        <w:rPr>
          <w:sz w:val="24"/>
          <w:szCs w:val="24"/>
        </w:rPr>
        <w:t xml:space="preserve"> en un point. Voir Cours) :</w:t>
      </w:r>
    </w:p>
    <w:p w:rsidR="00F36A4E" w:rsidRPr="004E0A17" w:rsidRDefault="00F36A4E" w:rsidP="00F36A4E">
      <w:pPr>
        <w:rPr>
          <w:b/>
          <w:bCs/>
          <w:sz w:val="24"/>
          <w:szCs w:val="24"/>
        </w:rPr>
      </w:pPr>
      <w:r w:rsidRPr="004E0A17">
        <w:rPr>
          <w:b/>
          <w:bCs/>
          <w:sz w:val="24"/>
          <w:szCs w:val="24"/>
        </w:rPr>
        <w:t xml:space="preserve">                          </w:t>
      </w:r>
    </w:p>
    <w:p w:rsidR="009F7C42" w:rsidRPr="004E0A17" w:rsidRDefault="00F36A4E" w:rsidP="00F36A4E">
      <w:pPr>
        <w:rPr>
          <w:b/>
          <w:bCs/>
          <w:sz w:val="24"/>
          <w:szCs w:val="24"/>
        </w:rPr>
      </w:pPr>
      <w:r w:rsidRPr="004E0A17">
        <w:rPr>
          <w:b/>
          <w:bCs/>
          <w:sz w:val="24"/>
          <w:szCs w:val="24"/>
        </w:rPr>
        <w:t xml:space="preserve">                             </w:t>
      </w:r>
      <w:r w:rsidR="009F7C42" w:rsidRPr="004E0A17">
        <w:rPr>
          <w:b/>
          <w:bCs/>
          <w:sz w:val="24"/>
          <w:szCs w:val="24"/>
        </w:rPr>
        <w:t xml:space="preserve">f </w:t>
      </w:r>
      <w:proofErr w:type="gramStart"/>
      <w:r w:rsidR="009F7C42" w:rsidRPr="004E0A17">
        <w:rPr>
          <w:b/>
          <w:bCs/>
          <w:sz w:val="24"/>
          <w:szCs w:val="24"/>
        </w:rPr>
        <w:t>( x</w:t>
      </w:r>
      <w:r w:rsidR="009F7C42" w:rsidRPr="004E0A17">
        <w:rPr>
          <w:rFonts w:cstheme="minorHAnsi"/>
          <w:b/>
          <w:bCs/>
          <w:sz w:val="24"/>
          <w:szCs w:val="24"/>
        </w:rPr>
        <w:t>₀</w:t>
      </w:r>
      <w:proofErr w:type="gramEnd"/>
      <w:r w:rsidR="009F7C42" w:rsidRPr="004E0A17">
        <w:rPr>
          <w:b/>
          <w:bCs/>
          <w:sz w:val="24"/>
          <w:szCs w:val="24"/>
        </w:rPr>
        <w:t xml:space="preserve"> + </w:t>
      </w:r>
      <w:r w:rsidR="009F7C42" w:rsidRPr="004E0A17">
        <w:rPr>
          <w:rFonts w:cstheme="minorHAnsi"/>
          <w:b/>
          <w:bCs/>
          <w:sz w:val="24"/>
          <w:szCs w:val="24"/>
        </w:rPr>
        <w:t>∆</w:t>
      </w:r>
      <w:r w:rsidR="009F7C42" w:rsidRPr="004E0A17">
        <w:rPr>
          <w:b/>
          <w:bCs/>
          <w:sz w:val="24"/>
          <w:szCs w:val="24"/>
        </w:rPr>
        <w:t xml:space="preserve">x  )  </w:t>
      </w:r>
      <w:r w:rsidR="009F7C42" w:rsidRPr="004E0A17">
        <w:rPr>
          <w:rFonts w:cstheme="minorHAnsi"/>
          <w:b/>
          <w:bCs/>
          <w:sz w:val="24"/>
          <w:szCs w:val="24"/>
        </w:rPr>
        <w:t>≈</w:t>
      </w:r>
      <w:r w:rsidR="009F7C42" w:rsidRPr="004E0A17">
        <w:rPr>
          <w:b/>
          <w:bCs/>
          <w:sz w:val="24"/>
          <w:szCs w:val="24"/>
        </w:rPr>
        <w:t xml:space="preserve"> </w:t>
      </w:r>
      <w:r w:rsidRPr="004E0A17">
        <w:rPr>
          <w:b/>
          <w:bCs/>
          <w:sz w:val="24"/>
          <w:szCs w:val="24"/>
        </w:rPr>
        <w:t>f ( x</w:t>
      </w:r>
      <w:r w:rsidRPr="004E0A17">
        <w:rPr>
          <w:rFonts w:cstheme="minorHAnsi"/>
          <w:b/>
          <w:bCs/>
          <w:sz w:val="24"/>
          <w:szCs w:val="24"/>
        </w:rPr>
        <w:t>₀</w:t>
      </w:r>
      <w:r w:rsidRPr="004E0A17">
        <w:rPr>
          <w:b/>
          <w:bCs/>
          <w:sz w:val="24"/>
          <w:szCs w:val="24"/>
        </w:rPr>
        <w:t xml:space="preserve"> ) +  </w:t>
      </w:r>
      <w:r w:rsidRPr="004E0A17">
        <w:rPr>
          <w:rFonts w:cstheme="minorHAnsi"/>
          <w:b/>
          <w:bCs/>
          <w:sz w:val="24"/>
          <w:szCs w:val="24"/>
        </w:rPr>
        <w:t>∆</w:t>
      </w:r>
      <w:r w:rsidRPr="004E0A17">
        <w:rPr>
          <w:b/>
          <w:bCs/>
          <w:sz w:val="24"/>
          <w:szCs w:val="24"/>
        </w:rPr>
        <w:t xml:space="preserve"> x . f ’ </w:t>
      </w:r>
      <w:proofErr w:type="gramStart"/>
      <w:r w:rsidRPr="004E0A17">
        <w:rPr>
          <w:b/>
          <w:bCs/>
          <w:sz w:val="24"/>
          <w:szCs w:val="24"/>
        </w:rPr>
        <w:t>( x</w:t>
      </w:r>
      <w:r w:rsidRPr="004E0A17">
        <w:rPr>
          <w:rFonts w:cstheme="minorHAnsi"/>
          <w:b/>
          <w:bCs/>
          <w:sz w:val="24"/>
          <w:szCs w:val="24"/>
        </w:rPr>
        <w:t>₀</w:t>
      </w:r>
      <w:proofErr w:type="gramEnd"/>
      <w:r w:rsidRPr="004E0A17">
        <w:rPr>
          <w:b/>
          <w:bCs/>
          <w:sz w:val="24"/>
          <w:szCs w:val="24"/>
        </w:rPr>
        <w:t xml:space="preserve"> ) . . . . . . . . . . . . . . . . . . (2)</w:t>
      </w:r>
    </w:p>
    <w:p w:rsidR="004E0A17" w:rsidRPr="004E0A17" w:rsidRDefault="004E0A17" w:rsidP="00F36A4E">
      <w:pPr>
        <w:rPr>
          <w:b/>
          <w:bCs/>
          <w:sz w:val="24"/>
          <w:szCs w:val="24"/>
        </w:rPr>
      </w:pPr>
    </w:p>
    <w:p w:rsidR="00D62E2F" w:rsidRDefault="00D62E2F" w:rsidP="00F36A4E">
      <w:pPr>
        <w:rPr>
          <w:b/>
          <w:bCs/>
          <w:i/>
          <w:iCs/>
          <w:sz w:val="24"/>
          <w:szCs w:val="24"/>
          <w:u w:val="single"/>
        </w:rPr>
      </w:pPr>
    </w:p>
    <w:p w:rsidR="00D62E2F" w:rsidRDefault="00D62E2F" w:rsidP="00F36A4E">
      <w:pPr>
        <w:rPr>
          <w:b/>
          <w:bCs/>
          <w:i/>
          <w:iCs/>
          <w:sz w:val="24"/>
          <w:szCs w:val="24"/>
          <w:u w:val="single"/>
        </w:rPr>
      </w:pPr>
    </w:p>
    <w:p w:rsidR="00D62E2F" w:rsidRDefault="00D62E2F" w:rsidP="00F36A4E">
      <w:pPr>
        <w:rPr>
          <w:b/>
          <w:bCs/>
          <w:i/>
          <w:iCs/>
          <w:sz w:val="24"/>
          <w:szCs w:val="24"/>
          <w:u w:val="single"/>
        </w:rPr>
      </w:pPr>
    </w:p>
    <w:p w:rsidR="004E0A17" w:rsidRPr="004E0A17" w:rsidRDefault="004E0A17" w:rsidP="00F36A4E">
      <w:pPr>
        <w:rPr>
          <w:b/>
          <w:bCs/>
          <w:i/>
          <w:iCs/>
          <w:sz w:val="24"/>
          <w:szCs w:val="24"/>
          <w:u w:val="single"/>
        </w:rPr>
      </w:pPr>
      <w:r w:rsidRPr="004E0A17">
        <w:rPr>
          <w:b/>
          <w:bCs/>
          <w:i/>
          <w:iCs/>
          <w:sz w:val="24"/>
          <w:szCs w:val="24"/>
          <w:u w:val="single"/>
        </w:rPr>
        <w:lastRenderedPageBreak/>
        <w:t>E x e m p l e s :</w:t>
      </w:r>
    </w:p>
    <w:p w:rsidR="00454C2C" w:rsidRDefault="00D62E2F" w:rsidP="00D62E2F">
      <w:pPr>
        <w:pStyle w:val="Paragraphedeliste"/>
        <w:numPr>
          <w:ilvl w:val="0"/>
          <w:numId w:val="3"/>
        </w:numPr>
      </w:pPr>
      <w:r>
        <w:t xml:space="preserve">Calculer  approximativement  la valeur  de  </w:t>
      </w:r>
      <w:proofErr w:type="gramStart"/>
      <w:r>
        <w:t>( sin</w:t>
      </w:r>
      <w:proofErr w:type="gramEnd"/>
      <w:r>
        <w:t xml:space="preserve"> 33° )</w:t>
      </w:r>
    </w:p>
    <w:p w:rsidR="00D62E2F" w:rsidRDefault="00D62E2F" w:rsidP="00D62E2F">
      <w:pPr>
        <w:pStyle w:val="Paragraphedeliste"/>
      </w:pPr>
    </w:p>
    <w:p w:rsidR="00DE15CC" w:rsidRDefault="00D62E2F" w:rsidP="00337873">
      <w:pPr>
        <w:pStyle w:val="Paragraphedeliste"/>
        <w:spacing w:line="360" w:lineRule="auto"/>
      </w:pPr>
      <w:r>
        <w:t xml:space="preserve">Nous </w:t>
      </w:r>
      <w:r w:rsidR="00337873">
        <w:t xml:space="preserve"> </w:t>
      </w:r>
      <w:r>
        <w:t>avons </w:t>
      </w:r>
      <w:proofErr w:type="gramStart"/>
      <w:r>
        <w:t>:  f</w:t>
      </w:r>
      <w:proofErr w:type="gramEnd"/>
      <w:r>
        <w:t>(x)=sin x   f’(x)=cos x   x</w:t>
      </w:r>
      <w:r>
        <w:rPr>
          <w:rFonts w:cstheme="minorHAnsi"/>
        </w:rPr>
        <w:t>₀</w:t>
      </w:r>
      <w:r>
        <w:t>=30° [c’est l’angle le plus proche de 33°, et pour lequel on connait le sin]</w:t>
      </w:r>
      <w:r w:rsidR="00DE15CC">
        <w:t>.</w:t>
      </w:r>
    </w:p>
    <w:p w:rsidR="00337873" w:rsidRDefault="00337873" w:rsidP="00337873">
      <w:pPr>
        <w:pStyle w:val="Paragraphedeliste"/>
        <w:spacing w:line="360" w:lineRule="auto"/>
      </w:pPr>
      <w:r>
        <w:t>Aussi, on doit convertir  3° en radian </w:t>
      </w:r>
      <w:proofErr w:type="gramStart"/>
      <w:r>
        <w:t xml:space="preserve">:  </w:t>
      </w:r>
      <w:r>
        <w:rPr>
          <w:rFonts w:cstheme="minorHAnsi"/>
        </w:rPr>
        <w:t>α</w:t>
      </w:r>
      <w:proofErr w:type="gramEnd"/>
      <w:r w:rsidR="00DE15CC">
        <w:t xml:space="preserve"> (rd) = 3° x </w:t>
      </w:r>
      <w:r w:rsidR="00DE15CC">
        <w:rPr>
          <w:rFonts w:cstheme="minorHAnsi"/>
        </w:rPr>
        <w:t>π</w:t>
      </w:r>
      <w:r w:rsidR="00DE15CC">
        <w:t xml:space="preserve"> / 180° = 3,14/60 = 0,052</w:t>
      </w:r>
    </w:p>
    <w:p w:rsidR="00D62E2F" w:rsidRDefault="00D62E2F" w:rsidP="00337873">
      <w:pPr>
        <w:pStyle w:val="Paragraphedeliste"/>
        <w:spacing w:line="360" w:lineRule="auto"/>
      </w:pPr>
      <w:r>
        <w:t>Donc :</w:t>
      </w:r>
    </w:p>
    <w:p w:rsidR="00D62E2F" w:rsidRDefault="00D62E2F" w:rsidP="00DE15CC">
      <w:pPr>
        <w:pStyle w:val="Paragraphedeliste"/>
        <w:spacing w:line="360" w:lineRule="auto"/>
      </w:pPr>
      <w:r>
        <w:t xml:space="preserve">Sin (30° + 3°) </w:t>
      </w:r>
      <w:r>
        <w:rPr>
          <w:rFonts w:cstheme="minorHAnsi"/>
        </w:rPr>
        <w:t>≈</w:t>
      </w:r>
      <w:r>
        <w:t xml:space="preserve"> sin 30° + </w:t>
      </w:r>
      <w:r w:rsidR="00DE15CC">
        <w:t xml:space="preserve">0,052 x </w:t>
      </w:r>
      <w:r>
        <w:t>Cos 30°</w:t>
      </w:r>
      <w:r w:rsidR="00DE15CC">
        <w:t xml:space="preserve"> </w:t>
      </w:r>
      <w:r w:rsidR="00DE15CC">
        <w:rPr>
          <w:rFonts w:cstheme="minorHAnsi"/>
        </w:rPr>
        <w:t>≈</w:t>
      </w:r>
      <w:r w:rsidR="00DE15CC">
        <w:t xml:space="preserve"> 0,5 + 0,052 x 0,866 </w:t>
      </w:r>
      <w:r w:rsidR="00DE15CC">
        <w:rPr>
          <w:rFonts w:cstheme="minorHAnsi"/>
        </w:rPr>
        <w:t>≈</w:t>
      </w:r>
      <w:r w:rsidR="00DE15CC">
        <w:t xml:space="preserve"> </w:t>
      </w:r>
      <w:r w:rsidR="00DE15CC" w:rsidRPr="00DE15CC">
        <w:rPr>
          <w:b/>
          <w:bCs/>
        </w:rPr>
        <w:t>0,5450</w:t>
      </w:r>
    </w:p>
    <w:p w:rsidR="00D62E2F" w:rsidRDefault="00DE15CC" w:rsidP="00D62E2F">
      <w:pPr>
        <w:pStyle w:val="Paragraphedeliste"/>
        <w:spacing w:line="360" w:lineRule="auto"/>
        <w:rPr>
          <w:b/>
          <w:bCs/>
        </w:rPr>
      </w:pPr>
      <w:r>
        <w:t xml:space="preserve">                                                                                    Valeur exacte = </w:t>
      </w:r>
      <w:r w:rsidRPr="00DE15CC">
        <w:rPr>
          <w:b/>
          <w:bCs/>
        </w:rPr>
        <w:t>0,5446</w:t>
      </w:r>
    </w:p>
    <w:p w:rsidR="00DE15CC" w:rsidRDefault="00DE15CC" w:rsidP="00A40D55">
      <w:pPr>
        <w:pStyle w:val="Paragraphedeliste"/>
        <w:spacing w:line="360" w:lineRule="auto"/>
      </w:pPr>
      <w:r w:rsidRPr="00A40D55">
        <w:t>Là aussi, comme à l’exercice 1 de la 1ère méthode, les deux résultats son</w:t>
      </w:r>
      <w:r w:rsidR="00A40D55" w:rsidRPr="00A40D55">
        <w:t>t presque identiques</w:t>
      </w:r>
      <w:r w:rsidR="00A40D55">
        <w:t xml:space="preserve">. Néanmoins, essayez de refaire cet exercice en se basant  sur l’une des valeurs  des angles  connus « proches » de 30° : 0° ; 45° ou 60°, et faites vos conclusions … </w:t>
      </w:r>
    </w:p>
    <w:p w:rsidR="00D122E1" w:rsidRDefault="00D122E1" w:rsidP="00A40D55">
      <w:pPr>
        <w:pStyle w:val="Paragraphedeliste"/>
        <w:spacing w:line="360" w:lineRule="auto"/>
        <w:rPr>
          <w:rFonts w:cstheme="minorHAnsi"/>
        </w:rPr>
      </w:pPr>
      <w:r w:rsidRPr="00D122E1">
        <w:rPr>
          <w:u w:val="single"/>
        </w:rPr>
        <w:t>N.B :</w:t>
      </w:r>
      <w:r>
        <w:t xml:space="preserve"> Pour cette méthode, on commence d’emblais avec le signe : </w:t>
      </w:r>
      <w:r>
        <w:rPr>
          <w:rFonts w:cstheme="minorHAnsi"/>
        </w:rPr>
        <w:t>≈</w:t>
      </w:r>
    </w:p>
    <w:p w:rsidR="00D122E1" w:rsidRDefault="00D122E1" w:rsidP="00A40D55">
      <w:pPr>
        <w:pStyle w:val="Paragraphedeliste"/>
        <w:spacing w:line="360" w:lineRule="auto"/>
      </w:pPr>
    </w:p>
    <w:p w:rsidR="00D122E1" w:rsidRPr="00D122E1" w:rsidRDefault="00D122E1" w:rsidP="00D122E1">
      <w:pPr>
        <w:pStyle w:val="Paragraphedeliste"/>
        <w:numPr>
          <w:ilvl w:val="0"/>
          <w:numId w:val="3"/>
        </w:numPr>
        <w:spacing w:line="360" w:lineRule="auto"/>
      </w:pPr>
      <w:r>
        <w:t xml:space="preserve">Calculer  approximativement  la valeur  de : </w:t>
      </w:r>
      <w:r>
        <w:rPr>
          <w:rFonts w:cstheme="minorHAnsi"/>
        </w:rPr>
        <w:t>√</w:t>
      </w:r>
      <w:r>
        <w:t>111</w:t>
      </w:r>
    </w:p>
    <w:p w:rsidR="00D122E1" w:rsidRDefault="00D122E1" w:rsidP="00D122E1">
      <w:pPr>
        <w:pStyle w:val="Paragraphedeliste"/>
        <w:spacing w:line="360" w:lineRule="auto"/>
      </w:pPr>
      <w:proofErr w:type="gramStart"/>
      <w:r>
        <w:rPr>
          <w:rFonts w:cstheme="minorHAnsi"/>
        </w:rPr>
        <w:t>f(</w:t>
      </w:r>
      <w:proofErr w:type="gramEnd"/>
      <w:r>
        <w:rPr>
          <w:rFonts w:cstheme="minorHAnsi"/>
        </w:rPr>
        <w:t>x)=√x   f’(x)=1/2√x   x₀=121   ∆x=121-111=10</w:t>
      </w:r>
      <w:r>
        <w:t xml:space="preserve"> </w:t>
      </w:r>
    </w:p>
    <w:p w:rsidR="00D122E1" w:rsidRDefault="00D122E1" w:rsidP="00D122E1">
      <w:pPr>
        <w:pStyle w:val="Paragraphedeliste"/>
        <w:spacing w:line="360" w:lineRule="auto"/>
        <w:rPr>
          <w:rFonts w:cstheme="minorHAnsi"/>
        </w:rPr>
      </w:pPr>
      <w:r>
        <w:rPr>
          <w:rFonts w:cstheme="minorHAnsi"/>
        </w:rPr>
        <w:t>√</w:t>
      </w:r>
      <w:r>
        <w:t xml:space="preserve">111 </w:t>
      </w:r>
      <w:r>
        <w:rPr>
          <w:rFonts w:cstheme="minorHAnsi"/>
        </w:rPr>
        <w:t>≈ √121</w:t>
      </w:r>
      <w:r w:rsidR="00FD00E1">
        <w:rPr>
          <w:rFonts w:cstheme="minorHAnsi"/>
        </w:rPr>
        <w:t xml:space="preserve"> + 10 x  1/2x√121 ≈ 11 + 10/ 2x11 ≈ 11+ 10/22 ≈ </w:t>
      </w:r>
      <w:r w:rsidR="00FD00E1" w:rsidRPr="00FD00E1">
        <w:rPr>
          <w:rFonts w:cstheme="minorHAnsi"/>
          <w:b/>
          <w:bCs/>
        </w:rPr>
        <w:t>11,4545</w:t>
      </w:r>
    </w:p>
    <w:p w:rsidR="00FD00E1" w:rsidRDefault="00FD00E1" w:rsidP="00D122E1">
      <w:pPr>
        <w:pStyle w:val="Paragraphedeliste"/>
        <w:spacing w:line="360" w:lineRule="auto"/>
        <w:rPr>
          <w:rFonts w:cstheme="minorHAnsi"/>
          <w:b/>
          <w:bCs/>
        </w:rPr>
      </w:pPr>
      <w:r>
        <w:rPr>
          <w:rFonts w:cstheme="minorHAnsi"/>
        </w:rPr>
        <w:t xml:space="preserve">                                                                           La valeur exacte = </w:t>
      </w:r>
      <w:r w:rsidRPr="00FD00E1">
        <w:rPr>
          <w:rFonts w:cstheme="minorHAnsi"/>
          <w:b/>
          <w:bCs/>
        </w:rPr>
        <w:t>10,5356</w:t>
      </w:r>
    </w:p>
    <w:p w:rsidR="00FD00E1" w:rsidRPr="00FD00E1" w:rsidRDefault="00FD00E1" w:rsidP="00D122E1">
      <w:pPr>
        <w:pStyle w:val="Paragraphedeliste"/>
        <w:spacing w:line="360" w:lineRule="auto"/>
        <w:rPr>
          <w:rFonts w:cstheme="minorHAnsi"/>
        </w:rPr>
      </w:pPr>
      <w:r w:rsidRPr="00FD00E1">
        <w:rPr>
          <w:rFonts w:cstheme="minorHAnsi"/>
        </w:rPr>
        <w:t>On constate que l’écart est assez acceptable. Vous pourrez reprendre la solution avec d’autre</w:t>
      </w:r>
      <w:r>
        <w:rPr>
          <w:rFonts w:cstheme="minorHAnsi"/>
        </w:rPr>
        <w:t xml:space="preserve">s </w:t>
      </w:r>
      <w:r w:rsidRPr="00FD00E1">
        <w:rPr>
          <w:rFonts w:cstheme="minorHAnsi"/>
        </w:rPr>
        <w:t xml:space="preserve"> valeurs de </w:t>
      </w:r>
      <w:proofErr w:type="gramStart"/>
      <w:r w:rsidRPr="00FD00E1">
        <w:rPr>
          <w:rFonts w:cstheme="minorHAnsi"/>
        </w:rPr>
        <w:t>x</w:t>
      </w:r>
      <w:r>
        <w:rPr>
          <w:rFonts w:cstheme="minorHAnsi"/>
        </w:rPr>
        <w:t>₀</w:t>
      </w:r>
      <w:r w:rsidRPr="00FD00E1">
        <w:rPr>
          <w:rFonts w:cstheme="minorHAnsi"/>
        </w:rPr>
        <w:t xml:space="preserve">  ,</w:t>
      </w:r>
      <w:proofErr w:type="gramEnd"/>
      <w:r w:rsidRPr="00FD00E1">
        <w:rPr>
          <w:rFonts w:cstheme="minorHAnsi"/>
        </w:rPr>
        <w:t xml:space="preserve"> comme : 100 ou 144, puis faire la comparaison.</w:t>
      </w:r>
    </w:p>
    <w:p w:rsidR="008B33DA" w:rsidRDefault="00FD00E1" w:rsidP="00D122E1">
      <w:pPr>
        <w:pStyle w:val="Paragraphedeliste"/>
        <w:spacing w:line="360" w:lineRule="auto"/>
        <w:rPr>
          <w:rFonts w:cstheme="minorHAnsi"/>
        </w:rPr>
      </w:pPr>
      <w:r w:rsidRPr="00FD00E1">
        <w:rPr>
          <w:rFonts w:cstheme="minorHAnsi"/>
          <w:u w:val="single"/>
        </w:rPr>
        <w:t>N.B :</w:t>
      </w:r>
      <w:r w:rsidRPr="00FD00E1">
        <w:rPr>
          <w:rFonts w:cstheme="minorHAnsi"/>
        </w:rPr>
        <w:t xml:space="preserve"> Dans le cas de x</w:t>
      </w:r>
      <w:r>
        <w:rPr>
          <w:rFonts w:cstheme="minorHAnsi"/>
        </w:rPr>
        <w:t>₀</w:t>
      </w:r>
      <w:r w:rsidRPr="00FD00E1">
        <w:rPr>
          <w:rFonts w:cstheme="minorHAnsi"/>
        </w:rPr>
        <w:t xml:space="preserve">  = 100, le  </w:t>
      </w:r>
      <w:r>
        <w:rPr>
          <w:rFonts w:cstheme="minorHAnsi"/>
        </w:rPr>
        <w:t>∆</w:t>
      </w:r>
      <w:r w:rsidR="00E3533A">
        <w:rPr>
          <w:rFonts w:cstheme="minorHAnsi"/>
        </w:rPr>
        <w:t xml:space="preserve">x = </w:t>
      </w:r>
      <w:r w:rsidRPr="00FD00E1">
        <w:rPr>
          <w:rFonts w:cstheme="minorHAnsi"/>
        </w:rPr>
        <w:t>100 – 111 = - 11 ; il faut</w:t>
      </w:r>
      <w:r w:rsidR="00E3533A">
        <w:rPr>
          <w:rFonts w:cstheme="minorHAnsi"/>
        </w:rPr>
        <w:t xml:space="preserve"> bien tenir en compte le</w:t>
      </w:r>
      <w:r w:rsidRPr="00FD00E1">
        <w:rPr>
          <w:rFonts w:cstheme="minorHAnsi"/>
        </w:rPr>
        <w:t xml:space="preserve"> signe (-) dans la formule !</w:t>
      </w:r>
    </w:p>
    <w:p w:rsidR="008B33DA" w:rsidRDefault="008B33DA" w:rsidP="00D122E1">
      <w:pPr>
        <w:pStyle w:val="Paragraphedeliste"/>
        <w:spacing w:line="360" w:lineRule="auto"/>
        <w:rPr>
          <w:rFonts w:cstheme="minorHAnsi"/>
        </w:rPr>
      </w:pPr>
    </w:p>
    <w:p w:rsidR="00FD00E1" w:rsidRPr="0026700B" w:rsidRDefault="00F34FC2" w:rsidP="00792353">
      <w:pPr>
        <w:pStyle w:val="Paragraphedeliste"/>
        <w:numPr>
          <w:ilvl w:val="0"/>
          <w:numId w:val="3"/>
        </w:numPr>
        <w:spacing w:line="360" w:lineRule="auto"/>
      </w:pPr>
      <w:r w:rsidRPr="0026700B">
        <w:rPr>
          <w:rFonts w:cstheme="minorHAnsi"/>
        </w:rPr>
        <w:t>… à comprendre tout(e) seul(e) !</w:t>
      </w:r>
      <w:r w:rsidR="0026700B" w:rsidRPr="0026700B">
        <w:rPr>
          <w:rFonts w:cstheme="minorHAnsi"/>
        </w:rPr>
        <w:t xml:space="preserve">   </w:t>
      </w:r>
      <w:r w:rsidR="00FD00E1" w:rsidRPr="0026700B">
        <w:rPr>
          <w:rFonts w:cstheme="minorHAnsi"/>
        </w:rPr>
        <w:t xml:space="preserve"> </w:t>
      </w:r>
      <w:r w:rsidR="00792353">
        <w:rPr>
          <w:rFonts w:cstheme="minorHAnsi"/>
        </w:rPr>
        <w:t xml:space="preserve">Trouver  </w:t>
      </w:r>
      <w:r w:rsidR="0026700B" w:rsidRPr="0026700B">
        <w:rPr>
          <w:rFonts w:cstheme="minorHAnsi"/>
        </w:rPr>
        <w:t>√</w:t>
      </w:r>
      <w:r w:rsidR="00EB366F">
        <w:rPr>
          <w:rFonts w:cstheme="minorHAnsi"/>
        </w:rPr>
        <w:t>444</w:t>
      </w:r>
      <w:r w:rsidR="00792353">
        <w:rPr>
          <w:rFonts w:cstheme="minorHAnsi"/>
        </w:rPr>
        <w:t xml:space="preserve">  avec les 2 méthodes</w:t>
      </w:r>
      <w:r w:rsidR="00306106">
        <w:rPr>
          <w:rFonts w:cstheme="minorHAnsi"/>
        </w:rPr>
        <w:t> . . .</w:t>
      </w:r>
    </w:p>
    <w:p w:rsidR="0026700B" w:rsidRDefault="00792353" w:rsidP="0026700B">
      <w:pPr>
        <w:pStyle w:val="Paragraphedeliste"/>
        <w:spacing w:line="360" w:lineRule="auto"/>
        <w:rPr>
          <w:rFonts w:cstheme="minorHAnsi"/>
        </w:rPr>
      </w:pPr>
      <w:r>
        <w:rPr>
          <w:rFonts w:cstheme="minorHAnsi"/>
        </w:rPr>
        <w:t>1° méthode :     </w:t>
      </w:r>
      <w:r w:rsidR="00F552C3">
        <w:rPr>
          <w:rFonts w:cstheme="minorHAnsi"/>
        </w:rPr>
        <w:t xml:space="preserve"> 21,10</w:t>
      </w:r>
    </w:p>
    <w:p w:rsidR="00792353" w:rsidRDefault="00792353" w:rsidP="0026700B">
      <w:pPr>
        <w:pStyle w:val="Paragraphedeliste"/>
        <w:spacing w:line="360" w:lineRule="auto"/>
        <w:rPr>
          <w:rFonts w:cstheme="minorHAnsi"/>
        </w:rPr>
      </w:pPr>
      <w:r>
        <w:rPr>
          <w:rFonts w:cstheme="minorHAnsi"/>
        </w:rPr>
        <w:t>2° méthode :</w:t>
      </w:r>
      <w:r w:rsidR="00F552C3">
        <w:rPr>
          <w:rFonts w:cstheme="minorHAnsi"/>
        </w:rPr>
        <w:t xml:space="preserve">      21,</w:t>
      </w:r>
      <w:r w:rsidR="00306106">
        <w:rPr>
          <w:rFonts w:cstheme="minorHAnsi"/>
        </w:rPr>
        <w:t>10</w:t>
      </w:r>
    </w:p>
    <w:p w:rsidR="00792353" w:rsidRDefault="00792353" w:rsidP="00F552C3">
      <w:pPr>
        <w:pStyle w:val="Paragraphedeliste"/>
        <w:spacing w:line="360" w:lineRule="auto"/>
        <w:rPr>
          <w:rFonts w:cstheme="minorHAnsi"/>
        </w:rPr>
      </w:pPr>
      <w:r>
        <w:rPr>
          <w:rFonts w:cstheme="minorHAnsi"/>
        </w:rPr>
        <w:t>Valeur précise </w:t>
      </w:r>
      <w:proofErr w:type="gramStart"/>
      <w:r>
        <w:rPr>
          <w:rFonts w:cstheme="minorHAnsi"/>
        </w:rPr>
        <w:t xml:space="preserve">:  </w:t>
      </w:r>
      <w:r w:rsidR="00F552C3">
        <w:rPr>
          <w:rFonts w:cstheme="minorHAnsi"/>
        </w:rPr>
        <w:t>2</w:t>
      </w:r>
      <w:r>
        <w:rPr>
          <w:rFonts w:cstheme="minorHAnsi"/>
        </w:rPr>
        <w:t>1</w:t>
      </w:r>
      <w:r w:rsidR="00F552C3">
        <w:rPr>
          <w:rFonts w:cstheme="minorHAnsi"/>
        </w:rPr>
        <w:t>,07</w:t>
      </w:r>
      <w:proofErr w:type="gramEnd"/>
    </w:p>
    <w:p w:rsidR="002F3A18" w:rsidRDefault="002F3A18" w:rsidP="00F552C3">
      <w:pPr>
        <w:pStyle w:val="Paragraphedeliste"/>
        <w:spacing w:line="360" w:lineRule="auto"/>
        <w:rPr>
          <w:rFonts w:cstheme="minorHAnsi"/>
        </w:rPr>
      </w:pPr>
    </w:p>
    <w:p w:rsidR="002F3A18" w:rsidRDefault="002F3A18" w:rsidP="00F552C3">
      <w:pPr>
        <w:pStyle w:val="Paragraphedeliste"/>
        <w:spacing w:line="360" w:lineRule="auto"/>
        <w:rPr>
          <w:rFonts w:cstheme="minorHAnsi"/>
        </w:rPr>
      </w:pPr>
      <w:r>
        <w:rPr>
          <w:rFonts w:ascii="Arial Black" w:hAnsi="Arial Black" w:cstheme="minorHAnsi"/>
        </w:rPr>
        <w:t>►</w:t>
      </w:r>
      <w:r>
        <w:rPr>
          <w:rFonts w:cstheme="minorHAnsi"/>
        </w:rPr>
        <w:t xml:space="preserve">Pour tout contact :   </w:t>
      </w:r>
      <w:hyperlink r:id="rId5" w:history="1">
        <w:r w:rsidRPr="00C940BB">
          <w:rPr>
            <w:rStyle w:val="Lienhypertexte"/>
            <w:rFonts w:cstheme="minorHAnsi"/>
          </w:rPr>
          <w:t>djenidi.a@gmail.com</w:t>
        </w:r>
      </w:hyperlink>
    </w:p>
    <w:p w:rsidR="002F3A18" w:rsidRPr="00FD00E1" w:rsidRDefault="002F3A18" w:rsidP="00F552C3">
      <w:pPr>
        <w:pStyle w:val="Paragraphedeliste"/>
        <w:spacing w:line="360" w:lineRule="auto"/>
      </w:pPr>
      <w:r>
        <w:rPr>
          <w:rFonts w:cstheme="minorHAnsi"/>
        </w:rPr>
        <w:t>BONNE  CHANCE !</w:t>
      </w:r>
    </w:p>
    <w:sectPr w:rsidR="002F3A18" w:rsidRPr="00FD00E1" w:rsidSect="008D10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3BA"/>
    <w:multiLevelType w:val="hybridMultilevel"/>
    <w:tmpl w:val="713EE30C"/>
    <w:lvl w:ilvl="0" w:tplc="040C0011">
      <w:start w:val="3"/>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A370D7E"/>
    <w:multiLevelType w:val="hybridMultilevel"/>
    <w:tmpl w:val="8C6A50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CA325A"/>
    <w:multiLevelType w:val="hybridMultilevel"/>
    <w:tmpl w:val="05A83864"/>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34448B"/>
    <w:rsid w:val="0026700B"/>
    <w:rsid w:val="002F3A18"/>
    <w:rsid w:val="00306106"/>
    <w:rsid w:val="00327FB1"/>
    <w:rsid w:val="00337873"/>
    <w:rsid w:val="0034448B"/>
    <w:rsid w:val="00454C2C"/>
    <w:rsid w:val="004E0A17"/>
    <w:rsid w:val="00792353"/>
    <w:rsid w:val="00877F49"/>
    <w:rsid w:val="008B33DA"/>
    <w:rsid w:val="008D104B"/>
    <w:rsid w:val="009E01BA"/>
    <w:rsid w:val="009F7C42"/>
    <w:rsid w:val="00A40D55"/>
    <w:rsid w:val="00A723BD"/>
    <w:rsid w:val="00D122E1"/>
    <w:rsid w:val="00D62E2F"/>
    <w:rsid w:val="00DE15CC"/>
    <w:rsid w:val="00E3533A"/>
    <w:rsid w:val="00EB366F"/>
    <w:rsid w:val="00F34FC2"/>
    <w:rsid w:val="00F36A4E"/>
    <w:rsid w:val="00F552C3"/>
    <w:rsid w:val="00FD00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4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448B"/>
    <w:pPr>
      <w:ind w:left="720"/>
      <w:contextualSpacing/>
    </w:pPr>
  </w:style>
  <w:style w:type="paragraph" w:styleId="Textedebulles">
    <w:name w:val="Balloon Text"/>
    <w:basedOn w:val="Normal"/>
    <w:link w:val="TextedebullesCar"/>
    <w:uiPriority w:val="99"/>
    <w:semiHidden/>
    <w:unhideWhenUsed/>
    <w:rsid w:val="003444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448B"/>
    <w:rPr>
      <w:rFonts w:ascii="Tahoma" w:hAnsi="Tahoma" w:cs="Tahoma"/>
      <w:sz w:val="16"/>
      <w:szCs w:val="16"/>
    </w:rPr>
  </w:style>
  <w:style w:type="character" w:styleId="Lienhypertexte">
    <w:name w:val="Hyperlink"/>
    <w:basedOn w:val="Policepardfaut"/>
    <w:uiPriority w:val="99"/>
    <w:unhideWhenUsed/>
    <w:rsid w:val="002F3A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610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jenid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438</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Abderrazak DJENIDI</dc:creator>
  <cp:keywords/>
  <dc:description/>
  <cp:lastModifiedBy>Abderrazak DJENIDI</cp:lastModifiedBy>
  <cp:revision>15</cp:revision>
  <dcterms:created xsi:type="dcterms:W3CDTF">2020-06-09T14:52:00Z</dcterms:created>
  <dcterms:modified xsi:type="dcterms:W3CDTF">2020-06-09T17:58:00Z</dcterms:modified>
</cp:coreProperties>
</file>