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04" w:rsidRDefault="00074604" w:rsidP="00074604">
      <w:pPr>
        <w:jc w:val="center"/>
        <w:rPr>
          <w:rFonts w:asciiTheme="majorBidi" w:hAnsiTheme="majorBidi" w:cstheme="majorBidi"/>
          <w:b/>
          <w:bCs/>
          <w:sz w:val="28"/>
          <w:szCs w:val="28"/>
        </w:rPr>
      </w:pPr>
    </w:p>
    <w:p w:rsidR="006304F5" w:rsidRDefault="006304F5" w:rsidP="00074604">
      <w:pPr>
        <w:jc w:val="center"/>
        <w:rPr>
          <w:rFonts w:asciiTheme="majorBidi" w:hAnsiTheme="majorBidi" w:cstheme="majorBidi"/>
          <w:b/>
          <w:bCs/>
          <w:sz w:val="28"/>
          <w:szCs w:val="28"/>
        </w:rPr>
      </w:pPr>
    </w:p>
    <w:p w:rsidR="006304F5" w:rsidRDefault="006304F5" w:rsidP="00074604">
      <w:pPr>
        <w:jc w:val="center"/>
        <w:rPr>
          <w:rFonts w:asciiTheme="majorBidi" w:hAnsiTheme="majorBidi" w:cstheme="majorBidi"/>
          <w:b/>
          <w:bCs/>
          <w:sz w:val="28"/>
          <w:szCs w:val="28"/>
        </w:rPr>
      </w:pPr>
    </w:p>
    <w:p w:rsidR="006304F5" w:rsidRDefault="006304F5" w:rsidP="00074604">
      <w:pPr>
        <w:jc w:val="center"/>
        <w:rPr>
          <w:rFonts w:asciiTheme="majorBidi" w:hAnsiTheme="majorBidi" w:cstheme="majorBidi"/>
          <w:b/>
          <w:bCs/>
          <w:sz w:val="28"/>
          <w:szCs w:val="28"/>
        </w:rPr>
      </w:pPr>
    </w:p>
    <w:p w:rsidR="00F64DD6" w:rsidRDefault="00074604" w:rsidP="00074604">
      <w:pPr>
        <w:jc w:val="center"/>
        <w:rPr>
          <w:rFonts w:asciiTheme="majorBidi" w:hAnsiTheme="majorBidi" w:cstheme="majorBidi"/>
          <w:b/>
          <w:bCs/>
          <w:sz w:val="28"/>
          <w:szCs w:val="28"/>
        </w:rPr>
      </w:pPr>
      <w:r w:rsidRPr="00074604">
        <w:rPr>
          <w:rFonts w:asciiTheme="majorBidi" w:hAnsiTheme="majorBidi" w:cstheme="majorBidi"/>
          <w:b/>
          <w:bCs/>
          <w:sz w:val="28"/>
          <w:szCs w:val="28"/>
        </w:rPr>
        <w:t>Embryogenèse somatique</w:t>
      </w:r>
    </w:p>
    <w:p w:rsidR="00074604" w:rsidRDefault="00C245CF" w:rsidP="0064585B">
      <w:pPr>
        <w:spacing w:line="360" w:lineRule="auto"/>
        <w:jc w:val="both"/>
        <w:rPr>
          <w:rFonts w:asciiTheme="majorBidi" w:hAnsiTheme="majorBidi" w:cstheme="majorBidi"/>
          <w:sz w:val="24"/>
          <w:szCs w:val="24"/>
        </w:rPr>
      </w:pPr>
      <w:r>
        <w:rPr>
          <w:rFonts w:asciiTheme="majorBidi" w:hAnsiTheme="majorBidi" w:cstheme="majorBidi"/>
          <w:b/>
          <w:bCs/>
          <w:sz w:val="24"/>
          <w:szCs w:val="24"/>
        </w:rPr>
        <w:t>1-Généralités</w:t>
      </w:r>
    </w:p>
    <w:p w:rsidR="00BF13C0" w:rsidRDefault="00074604"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Habituellement, un embryon dérive de la formation d’un œuf issu de la fécondation de l’oosphère par un gamète mâle c’est l’embryogenèse. Cependant, des embryons peuvent tout aussi bien se développer  a partir d’autres cellules à n chromosomes du sac embryonnaire qu’a partir des cellules à 2n chromosomes de l’enveloppe de ce sac (nucelle) : ce cas est fréquent chez le genre </w:t>
      </w:r>
      <w:r w:rsidR="00BF13C0">
        <w:rPr>
          <w:rFonts w:asciiTheme="majorBidi" w:hAnsiTheme="majorBidi" w:cstheme="majorBidi"/>
          <w:sz w:val="24"/>
          <w:szCs w:val="24"/>
        </w:rPr>
        <w:t>‘’</w:t>
      </w:r>
      <w:r>
        <w:rPr>
          <w:rFonts w:asciiTheme="majorBidi" w:hAnsiTheme="majorBidi" w:cstheme="majorBidi"/>
          <w:sz w:val="24"/>
          <w:szCs w:val="24"/>
        </w:rPr>
        <w:t>Citrus</w:t>
      </w:r>
      <w:r w:rsidR="00BF13C0">
        <w:rPr>
          <w:rFonts w:asciiTheme="majorBidi" w:hAnsiTheme="majorBidi" w:cstheme="majorBidi"/>
          <w:sz w:val="24"/>
          <w:szCs w:val="24"/>
        </w:rPr>
        <w:t>’’.</w:t>
      </w:r>
    </w:p>
    <w:p w:rsidR="00C245CF" w:rsidRDefault="00BF13C0"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Certains espèces sont capable de développer des embryons a partir des cellules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2 n chromosomes issues de feuilles, racines ou tige. Ces embryons ont reçus différents noms comme embryoïdes, embryon adventifs, embryons somatiques</w:t>
      </w:r>
      <w:r w:rsidR="00C245CF">
        <w:rPr>
          <w:rFonts w:asciiTheme="majorBidi" w:hAnsiTheme="majorBidi" w:cstheme="majorBidi"/>
          <w:sz w:val="24"/>
          <w:szCs w:val="24"/>
        </w:rPr>
        <w:t xml:space="preserve"> mais on retiendra la terminologie suivante :</w:t>
      </w:r>
    </w:p>
    <w:p w:rsidR="00C245CF" w:rsidRDefault="00C245CF"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Embryon zygotique : issu de la fécondation  oosphère plus spermatozoïde.</w:t>
      </w:r>
    </w:p>
    <w:p w:rsidR="00C245CF" w:rsidRDefault="00C245CF"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Embryon somatique : issu du développement d’une cellule de sporophyte ou a 2 n chromosomes soit </w:t>
      </w:r>
      <w:r w:rsidRPr="00C245CF">
        <w:rPr>
          <w:rFonts w:asciiTheme="majorBidi" w:hAnsiTheme="majorBidi" w:cstheme="majorBidi"/>
          <w:i/>
          <w:iCs/>
          <w:sz w:val="24"/>
          <w:szCs w:val="24"/>
        </w:rPr>
        <w:t>in vitro</w:t>
      </w:r>
      <w:r>
        <w:rPr>
          <w:rFonts w:asciiTheme="majorBidi" w:hAnsiTheme="majorBidi" w:cstheme="majorBidi"/>
          <w:sz w:val="24"/>
          <w:szCs w:val="24"/>
        </w:rPr>
        <w:t xml:space="preserve"> soit </w:t>
      </w:r>
      <w:r w:rsidRPr="00C245CF">
        <w:rPr>
          <w:rFonts w:asciiTheme="majorBidi" w:hAnsiTheme="majorBidi" w:cstheme="majorBidi"/>
          <w:i/>
          <w:iCs/>
          <w:sz w:val="24"/>
          <w:szCs w:val="24"/>
        </w:rPr>
        <w:t>in vivo</w:t>
      </w:r>
      <w:r>
        <w:rPr>
          <w:rFonts w:asciiTheme="majorBidi" w:hAnsiTheme="majorBidi" w:cstheme="majorBidi"/>
          <w:sz w:val="24"/>
          <w:szCs w:val="24"/>
        </w:rPr>
        <w:t>.</w:t>
      </w:r>
    </w:p>
    <w:p w:rsidR="009F63BC" w:rsidRDefault="00C245CF"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Cas particulier :</w:t>
      </w:r>
      <w:r w:rsidR="009F63BC">
        <w:rPr>
          <w:rFonts w:asciiTheme="majorBidi" w:hAnsiTheme="majorBidi" w:cstheme="majorBidi"/>
          <w:sz w:val="24"/>
          <w:szCs w:val="24"/>
        </w:rPr>
        <w:t xml:space="preserve"> polyembryonie spontanée</w:t>
      </w:r>
    </w:p>
    <w:p w:rsidR="00C245CF" w:rsidRPr="00C245CF" w:rsidRDefault="009F63BC"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Existence de plusieurs embryons dans la graine : c’est le cas des  gymnospermes où le gamétophyte femelle (=endosperme) comprend plusieurs archégones et, donc, peut produire un pro-embryon, mais un seul parvient </w:t>
      </w:r>
      <w:r w:rsidR="00CC41E1">
        <w:rPr>
          <w:rFonts w:asciiTheme="majorBidi" w:hAnsiTheme="majorBidi" w:cstheme="majorBidi"/>
          <w:sz w:val="24"/>
          <w:szCs w:val="24"/>
        </w:rPr>
        <w:t>à</w:t>
      </w:r>
      <w:r>
        <w:rPr>
          <w:rFonts w:asciiTheme="majorBidi" w:hAnsiTheme="majorBidi" w:cstheme="majorBidi"/>
          <w:sz w:val="24"/>
          <w:szCs w:val="24"/>
        </w:rPr>
        <w:t xml:space="preserve"> terme. Ce phénomène a été également</w:t>
      </w:r>
      <w:r w:rsidR="00CC41E1">
        <w:rPr>
          <w:rFonts w:asciiTheme="majorBidi" w:hAnsiTheme="majorBidi" w:cstheme="majorBidi"/>
          <w:sz w:val="24"/>
          <w:szCs w:val="24"/>
        </w:rPr>
        <w:t xml:space="preserve"> observé chez certains espèces d’angiospermes </w:t>
      </w:r>
      <w:r w:rsidR="006B721C">
        <w:rPr>
          <w:rFonts w:asciiTheme="majorBidi" w:hAnsiTheme="majorBidi" w:cstheme="majorBidi"/>
          <w:sz w:val="24"/>
          <w:szCs w:val="24"/>
        </w:rPr>
        <w:t>(</w:t>
      </w:r>
      <w:r w:rsidR="00CC41E1">
        <w:rPr>
          <w:rFonts w:asciiTheme="majorBidi" w:hAnsiTheme="majorBidi" w:cstheme="majorBidi"/>
          <w:sz w:val="24"/>
          <w:szCs w:val="24"/>
        </w:rPr>
        <w:t xml:space="preserve">ex : Riz –Lin-Piment) qui lors de la germination des </w:t>
      </w:r>
      <w:r w:rsidR="006B721C">
        <w:rPr>
          <w:rFonts w:asciiTheme="majorBidi" w:hAnsiTheme="majorBidi" w:cstheme="majorBidi"/>
          <w:sz w:val="24"/>
          <w:szCs w:val="24"/>
        </w:rPr>
        <w:t>graines,</w:t>
      </w:r>
      <w:r w:rsidR="00CC41E1">
        <w:rPr>
          <w:rFonts w:asciiTheme="majorBidi" w:hAnsiTheme="majorBidi" w:cstheme="majorBidi"/>
          <w:sz w:val="24"/>
          <w:szCs w:val="24"/>
        </w:rPr>
        <w:t xml:space="preserve"> donnent deux plantules avec une fréquence de 10</w:t>
      </w:r>
      <w:r w:rsidR="00CC41E1" w:rsidRPr="00CC41E1">
        <w:rPr>
          <w:rFonts w:asciiTheme="majorBidi" w:hAnsiTheme="majorBidi" w:cstheme="majorBidi"/>
          <w:sz w:val="24"/>
          <w:szCs w:val="24"/>
          <w:vertAlign w:val="superscript"/>
        </w:rPr>
        <w:t>-2</w:t>
      </w:r>
      <w:r>
        <w:rPr>
          <w:rFonts w:asciiTheme="majorBidi" w:hAnsiTheme="majorBidi" w:cstheme="majorBidi"/>
          <w:sz w:val="24"/>
          <w:szCs w:val="24"/>
        </w:rPr>
        <w:t xml:space="preserve"> </w:t>
      </w:r>
      <w:r w:rsidR="006B721C">
        <w:rPr>
          <w:rFonts w:asciiTheme="majorBidi" w:hAnsiTheme="majorBidi" w:cstheme="majorBidi"/>
          <w:sz w:val="24"/>
          <w:szCs w:val="24"/>
        </w:rPr>
        <w:t>à10</w:t>
      </w:r>
      <w:r w:rsidR="006B721C" w:rsidRPr="006B721C">
        <w:rPr>
          <w:rFonts w:asciiTheme="majorBidi" w:hAnsiTheme="majorBidi" w:cstheme="majorBidi"/>
          <w:sz w:val="24"/>
          <w:szCs w:val="24"/>
          <w:vertAlign w:val="superscript"/>
        </w:rPr>
        <w:t>-5</w:t>
      </w:r>
      <w:r w:rsidR="0064585B" w:rsidRPr="0064585B">
        <w:rPr>
          <w:rFonts w:asciiTheme="majorBidi" w:hAnsiTheme="majorBidi" w:cstheme="majorBidi"/>
          <w:sz w:val="24"/>
          <w:szCs w:val="24"/>
          <w:vertAlign w:val="subscript"/>
        </w:rPr>
        <w:t>.</w:t>
      </w:r>
    </w:p>
    <w:p w:rsidR="00443FA8" w:rsidRDefault="00074604"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71B44">
        <w:rPr>
          <w:rFonts w:asciiTheme="majorBidi" w:hAnsiTheme="majorBidi" w:cstheme="majorBidi"/>
          <w:sz w:val="24"/>
          <w:szCs w:val="24"/>
        </w:rPr>
        <w:t>Dans le cas des citrus, un des embryons provient de la fécondation normale de l’oosphère et les autres, en nombre variable du développement concomitant de cellules végétatives du nucelle. Ces embryons ont alors toutes les caractéristiques de la plante mère.</w:t>
      </w:r>
    </w:p>
    <w:p w:rsidR="00443FA8" w:rsidRDefault="008907EB"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hAnsiTheme="majorBidi" w:cstheme="majorBidi"/>
          <w:sz w:val="24"/>
          <w:szCs w:val="24"/>
        </w:rPr>
        <w:t>Chez le lin, la présence de deux embryons provient d’une mitose de l’oosphère avant la fécondation, l’un zygotique et l’autre haploïde maternel.</w:t>
      </w:r>
      <w:r w:rsidR="00443FA8" w:rsidRPr="00443FA8">
        <w:rPr>
          <w:rFonts w:asciiTheme="majorBidi" w:eastAsia="Times New Roman" w:hAnsiTheme="majorBidi" w:cstheme="majorBidi"/>
          <w:color w:val="000000"/>
          <w:sz w:val="24"/>
          <w:szCs w:val="24"/>
          <w:lang w:eastAsia="fr-FR"/>
        </w:rPr>
        <w:t xml:space="preserve"> </w:t>
      </w:r>
    </w:p>
    <w:p w:rsidR="00443FA8" w:rsidRDefault="0064585B" w:rsidP="006304F5">
      <w:p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64585B">
        <w:rPr>
          <w:rFonts w:asciiTheme="majorBidi" w:eastAsia="Times New Roman" w:hAnsiTheme="majorBidi" w:cstheme="majorBidi"/>
          <w:b/>
          <w:bCs/>
          <w:color w:val="000000"/>
          <w:sz w:val="24"/>
          <w:szCs w:val="24"/>
          <w:lang w:eastAsia="fr-FR"/>
        </w:rPr>
        <w:t>L’embryogenèse provoquée in vitro</w:t>
      </w:r>
    </w:p>
    <w:p w:rsidR="00D530E3" w:rsidRDefault="00C6055A" w:rsidP="006304F5">
      <w:pPr>
        <w:pStyle w:val="NormalWeb"/>
        <w:shd w:val="clear" w:color="auto" w:fill="FFFFFF"/>
        <w:spacing w:before="120" w:beforeAutospacing="0" w:after="120" w:afterAutospacing="0"/>
        <w:rPr>
          <w:rFonts w:asciiTheme="majorBidi" w:hAnsiTheme="majorBidi" w:cstheme="majorBidi"/>
          <w:color w:val="222222"/>
        </w:rPr>
      </w:pPr>
      <w:r>
        <w:rPr>
          <w:rFonts w:asciiTheme="majorBidi" w:hAnsiTheme="majorBidi" w:cstheme="majorBidi"/>
          <w:color w:val="000000"/>
        </w:rPr>
        <w:t xml:space="preserve">     </w:t>
      </w:r>
      <w:r w:rsidR="0064585B" w:rsidRPr="0064585B">
        <w:rPr>
          <w:rFonts w:asciiTheme="majorBidi" w:hAnsiTheme="majorBidi" w:cstheme="majorBidi"/>
          <w:color w:val="000000"/>
        </w:rPr>
        <w:t xml:space="preserve">Le développement </w:t>
      </w:r>
      <w:r w:rsidR="0064585B">
        <w:rPr>
          <w:rFonts w:asciiTheme="majorBidi" w:hAnsiTheme="majorBidi" w:cstheme="majorBidi"/>
          <w:color w:val="000000"/>
        </w:rPr>
        <w:t xml:space="preserve"> d’un embryon a partir d’explants prélevés sur l’appareil végétatif de la plante ou a partir de cellule végétale somatique cultivée in vitro (cal)</w:t>
      </w:r>
      <w:r w:rsidR="00D530E3" w:rsidRPr="00D530E3">
        <w:rPr>
          <w:rFonts w:asciiTheme="majorBidi" w:hAnsiTheme="majorBidi" w:cstheme="majorBidi"/>
          <w:color w:val="222222"/>
        </w:rPr>
        <w:t xml:space="preserve"> </w:t>
      </w:r>
    </w:p>
    <w:p w:rsidR="001D4906" w:rsidRDefault="001D4906" w:rsidP="006304F5">
      <w:pPr>
        <w:pStyle w:val="NormalWeb"/>
        <w:shd w:val="clear" w:color="auto" w:fill="FFFFFF"/>
        <w:spacing w:before="120" w:beforeAutospacing="0" w:after="120" w:afterAutospacing="0"/>
        <w:rPr>
          <w:rFonts w:ascii="Arial" w:hAnsi="Arial" w:cs="Arial"/>
          <w:color w:val="000000"/>
          <w:sz w:val="20"/>
          <w:szCs w:val="20"/>
        </w:rPr>
      </w:pPr>
      <w:r>
        <w:rPr>
          <w:rFonts w:asciiTheme="majorBidi" w:hAnsiTheme="majorBidi" w:cstheme="majorBidi"/>
          <w:color w:val="222222"/>
        </w:rPr>
        <w:t xml:space="preserve">    </w:t>
      </w:r>
      <w:proofErr w:type="gramStart"/>
      <w:r w:rsidR="00D530E3">
        <w:rPr>
          <w:rFonts w:asciiTheme="majorBidi" w:hAnsiTheme="majorBidi" w:cstheme="majorBidi"/>
          <w:color w:val="222222"/>
        </w:rPr>
        <w:t>Un</w:t>
      </w:r>
      <w:proofErr w:type="gramEnd"/>
      <w:r w:rsidR="00D530E3">
        <w:rPr>
          <w:rFonts w:asciiTheme="majorBidi" w:hAnsiTheme="majorBidi" w:cstheme="majorBidi"/>
          <w:color w:val="222222"/>
        </w:rPr>
        <w:t xml:space="preserve"> cal est une structure de prolifération cellulaire obtenue notamment en culture in vitro par l’ajout d’hormones végétales.</w:t>
      </w:r>
      <w:r w:rsidR="00D530E3" w:rsidRPr="00D530E3">
        <w:rPr>
          <w:rFonts w:asciiTheme="majorBidi" w:hAnsiTheme="majorBidi" w:cstheme="majorBidi"/>
          <w:color w:val="222222"/>
        </w:rPr>
        <w:t xml:space="preserve"> Les cals sont des amas de cellules indifférenciées</w:t>
      </w:r>
      <w:r w:rsidR="00D530E3">
        <w:rPr>
          <w:rFonts w:asciiTheme="majorBidi" w:hAnsiTheme="majorBidi" w:cstheme="majorBidi"/>
          <w:color w:val="222222"/>
        </w:rPr>
        <w:t>.</w:t>
      </w:r>
      <w:r w:rsidRPr="001D4906">
        <w:rPr>
          <w:rFonts w:ascii="Arial" w:hAnsi="Arial" w:cs="Arial"/>
          <w:color w:val="000000"/>
          <w:sz w:val="20"/>
          <w:szCs w:val="20"/>
        </w:rPr>
        <w:t xml:space="preserve"> </w:t>
      </w:r>
    </w:p>
    <w:p w:rsidR="001D4906" w:rsidRDefault="001D4906" w:rsidP="006304F5">
      <w:pPr>
        <w:pStyle w:val="NormalWeb"/>
        <w:shd w:val="clear" w:color="auto" w:fill="FFFFFF"/>
        <w:spacing w:before="120" w:beforeAutospacing="0" w:after="120" w:afterAutospacing="0"/>
        <w:rPr>
          <w:rFonts w:asciiTheme="majorBidi" w:hAnsiTheme="majorBidi" w:cstheme="majorBidi"/>
          <w:color w:val="222222"/>
        </w:rPr>
      </w:pPr>
      <w:r>
        <w:rPr>
          <w:rFonts w:asciiTheme="majorBidi" w:hAnsiTheme="majorBidi" w:cstheme="majorBidi"/>
          <w:color w:val="000000"/>
        </w:rPr>
        <w:lastRenderedPageBreak/>
        <w:t xml:space="preserve">    </w:t>
      </w:r>
      <w:r w:rsidRPr="001D4906">
        <w:rPr>
          <w:rFonts w:asciiTheme="majorBidi" w:hAnsiTheme="majorBidi" w:cstheme="majorBidi"/>
          <w:color w:val="000000"/>
        </w:rPr>
        <w:t xml:space="preserve">Les cals diffèrent </w:t>
      </w:r>
      <w:r w:rsidR="00C6055A">
        <w:rPr>
          <w:rFonts w:asciiTheme="majorBidi" w:hAnsiTheme="majorBidi" w:cstheme="majorBidi"/>
          <w:color w:val="000000"/>
        </w:rPr>
        <w:t>d’</w:t>
      </w:r>
      <w:r w:rsidRPr="001D4906">
        <w:rPr>
          <w:rFonts w:asciiTheme="majorBidi" w:hAnsiTheme="majorBidi" w:cstheme="majorBidi"/>
          <w:color w:val="000000"/>
        </w:rPr>
        <w:t xml:space="preserve">un cultivar à </w:t>
      </w:r>
      <w:proofErr w:type="gramStart"/>
      <w:r w:rsidRPr="001D4906">
        <w:rPr>
          <w:rFonts w:asciiTheme="majorBidi" w:hAnsiTheme="majorBidi" w:cstheme="majorBidi"/>
          <w:color w:val="000000"/>
        </w:rPr>
        <w:t>l</w:t>
      </w:r>
      <w:r w:rsidR="00C6055A">
        <w:rPr>
          <w:rFonts w:asciiTheme="majorBidi" w:hAnsiTheme="majorBidi" w:cstheme="majorBidi"/>
          <w:color w:val="000000"/>
        </w:rPr>
        <w:t>’</w:t>
      </w:r>
      <w:r w:rsidRPr="001D4906">
        <w:rPr>
          <w:rFonts w:asciiTheme="majorBidi" w:hAnsiTheme="majorBidi" w:cstheme="majorBidi"/>
          <w:color w:val="000000"/>
        </w:rPr>
        <w:t xml:space="preserve"> autre</w:t>
      </w:r>
      <w:proofErr w:type="gramEnd"/>
      <w:r w:rsidRPr="001D4906">
        <w:rPr>
          <w:rFonts w:asciiTheme="majorBidi" w:hAnsiTheme="majorBidi" w:cstheme="majorBidi"/>
          <w:color w:val="000000"/>
        </w:rPr>
        <w:t xml:space="preserve"> essentiellement par la couleur qui se manifeste dès les premières étapes</w:t>
      </w:r>
      <w:r w:rsidR="00C6055A">
        <w:rPr>
          <w:rFonts w:asciiTheme="majorBidi" w:hAnsiTheme="majorBidi" w:cstheme="majorBidi"/>
          <w:color w:val="000000"/>
        </w:rPr>
        <w:t>.</w:t>
      </w:r>
    </w:p>
    <w:p w:rsidR="00D530E3" w:rsidRDefault="001D4906" w:rsidP="006304F5">
      <w:pPr>
        <w:pStyle w:val="NormalWeb"/>
        <w:shd w:val="clear" w:color="auto" w:fill="FFFFFF"/>
        <w:spacing w:before="120" w:beforeAutospacing="0" w:after="120" w:afterAutospacing="0"/>
        <w:rPr>
          <w:rFonts w:asciiTheme="majorBidi" w:hAnsiTheme="majorBidi" w:cstheme="majorBidi"/>
          <w:color w:val="222222"/>
        </w:rPr>
      </w:pPr>
      <w:r>
        <w:rPr>
          <w:rFonts w:asciiTheme="majorBidi" w:hAnsiTheme="majorBidi" w:cstheme="majorBidi"/>
          <w:color w:val="222222"/>
        </w:rPr>
        <w:t xml:space="preserve">       </w:t>
      </w:r>
      <w:r w:rsidR="00D530E3">
        <w:rPr>
          <w:rFonts w:asciiTheme="majorBidi" w:hAnsiTheme="majorBidi" w:cstheme="majorBidi"/>
          <w:color w:val="222222"/>
        </w:rPr>
        <w:t>L’embryogénèse peut être induite au niveau de cellule</w:t>
      </w:r>
      <w:r w:rsidR="007C62E3">
        <w:rPr>
          <w:rFonts w:asciiTheme="majorBidi" w:hAnsiTheme="majorBidi" w:cstheme="majorBidi"/>
          <w:color w:val="222222"/>
        </w:rPr>
        <w:t>s</w:t>
      </w:r>
      <w:r w:rsidR="00D530E3">
        <w:rPr>
          <w:rFonts w:asciiTheme="majorBidi" w:hAnsiTheme="majorBidi" w:cstheme="majorBidi"/>
          <w:color w:val="222222"/>
        </w:rPr>
        <w:t xml:space="preserve"> isolées d’origine sporophytique.</w:t>
      </w:r>
    </w:p>
    <w:p w:rsidR="00F97823" w:rsidRDefault="001D4906"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r w:rsidR="00443FA8" w:rsidRPr="00443FA8">
        <w:rPr>
          <w:rFonts w:asciiTheme="majorBidi" w:eastAsia="Times New Roman" w:hAnsiTheme="majorBidi" w:cstheme="majorBidi"/>
          <w:color w:val="000000"/>
          <w:sz w:val="24"/>
          <w:szCs w:val="24"/>
          <w:lang w:eastAsia="fr-FR"/>
        </w:rPr>
        <w:t>L</w:t>
      </w:r>
      <w:r w:rsidR="00443FA8" w:rsidRPr="00363888">
        <w:rPr>
          <w:rFonts w:asciiTheme="majorBidi" w:eastAsia="Times New Roman" w:hAnsiTheme="majorBidi" w:cstheme="majorBidi"/>
          <w:color w:val="000000"/>
          <w:sz w:val="24"/>
          <w:szCs w:val="24"/>
          <w:lang w:eastAsia="fr-FR"/>
        </w:rPr>
        <w:t xml:space="preserve">’embryogenèse somatique est un processus en plusieurs étapes qui sont dépendantes l’une de l’autre et requiert des conditions de culture particulières et contrôlées. </w:t>
      </w:r>
    </w:p>
    <w:p w:rsidR="00F97823" w:rsidRPr="00F97823" w:rsidRDefault="001D4906" w:rsidP="006304F5">
      <w:pPr>
        <w:shd w:val="clear" w:color="auto" w:fill="FFFFFF"/>
        <w:spacing w:before="100" w:beforeAutospacing="1" w:after="100" w:afterAutospacing="1" w:line="240" w:lineRule="auto"/>
        <w:rPr>
          <w:rFonts w:asciiTheme="majorBidi" w:eastAsia="Times New Roman" w:hAnsiTheme="majorBidi" w:cstheme="majorBidi"/>
          <w:i/>
          <w:iCs/>
          <w:color w:val="000000"/>
          <w:sz w:val="24"/>
          <w:szCs w:val="24"/>
          <w:lang w:eastAsia="fr-FR"/>
        </w:rPr>
      </w:pPr>
      <w:r>
        <w:rPr>
          <w:rFonts w:asciiTheme="majorBidi" w:eastAsia="Times New Roman" w:hAnsiTheme="majorBidi" w:cstheme="majorBidi"/>
          <w:color w:val="000000"/>
          <w:sz w:val="24"/>
          <w:szCs w:val="24"/>
          <w:lang w:eastAsia="fr-FR"/>
        </w:rPr>
        <w:t xml:space="preserve">         </w:t>
      </w:r>
      <w:r w:rsidR="00F97823">
        <w:rPr>
          <w:rFonts w:asciiTheme="majorBidi" w:eastAsia="Times New Roman" w:hAnsiTheme="majorBidi" w:cstheme="majorBidi"/>
          <w:color w:val="000000"/>
          <w:sz w:val="24"/>
          <w:szCs w:val="24"/>
          <w:lang w:eastAsia="fr-FR"/>
        </w:rPr>
        <w:t xml:space="preserve">Le développement d’un embryon a partir d’explants prélevés sur l’appareil végétatif de la plante ou a partir de cellule végétale somatique cultivée </w:t>
      </w:r>
      <w:r w:rsidR="00F97823" w:rsidRPr="00F97823">
        <w:rPr>
          <w:rFonts w:asciiTheme="majorBidi" w:eastAsia="Times New Roman" w:hAnsiTheme="majorBidi" w:cstheme="majorBidi"/>
          <w:i/>
          <w:iCs/>
          <w:color w:val="000000"/>
          <w:sz w:val="24"/>
          <w:szCs w:val="24"/>
          <w:lang w:eastAsia="fr-FR"/>
        </w:rPr>
        <w:t>in vitro</w:t>
      </w:r>
    </w:p>
    <w:p w:rsidR="00F97823" w:rsidRDefault="00F97823" w:rsidP="006304F5">
      <w:pPr>
        <w:shd w:val="clear" w:color="auto" w:fill="FFFFFF"/>
        <w:spacing w:before="100" w:beforeAutospacing="1" w:after="100" w:afterAutospacing="1" w:line="240" w:lineRule="auto"/>
        <w:rPr>
          <w:rFonts w:asciiTheme="majorBidi" w:eastAsia="Times New Roman" w:hAnsiTheme="majorBidi" w:cstheme="majorBidi"/>
          <w:b/>
          <w:bCs/>
          <w:color w:val="000000"/>
          <w:sz w:val="24"/>
          <w:szCs w:val="24"/>
          <w:lang w:eastAsia="fr-FR"/>
        </w:rPr>
      </w:pPr>
      <w:r w:rsidRPr="00F97823">
        <w:rPr>
          <w:rFonts w:asciiTheme="majorBidi" w:eastAsia="Times New Roman" w:hAnsiTheme="majorBidi" w:cstheme="majorBidi"/>
          <w:b/>
          <w:bCs/>
          <w:color w:val="000000"/>
          <w:sz w:val="24"/>
          <w:szCs w:val="24"/>
          <w:lang w:eastAsia="fr-FR"/>
        </w:rPr>
        <w:t>Production d’un embryon somatique in vitro</w:t>
      </w:r>
    </w:p>
    <w:p w:rsidR="00F97823" w:rsidRPr="00F97823" w:rsidRDefault="00F97823"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vertAlign w:val="superscript"/>
          <w:lang w:eastAsia="fr-FR"/>
        </w:rPr>
      </w:pPr>
      <w:r w:rsidRPr="00F97823">
        <w:rPr>
          <w:rFonts w:asciiTheme="majorBidi" w:eastAsia="Times New Roman" w:hAnsiTheme="majorBidi" w:cstheme="majorBidi"/>
          <w:color w:val="000000"/>
          <w:sz w:val="24"/>
          <w:szCs w:val="24"/>
          <w:lang w:eastAsia="fr-FR"/>
        </w:rPr>
        <w:t>1-</w:t>
      </w:r>
      <w:r w:rsidR="00356DB9">
        <w:rPr>
          <w:rFonts w:asciiTheme="majorBidi" w:eastAsia="Times New Roman" w:hAnsiTheme="majorBidi" w:cstheme="majorBidi"/>
          <w:color w:val="000000"/>
          <w:sz w:val="24"/>
          <w:szCs w:val="24"/>
          <w:lang w:eastAsia="fr-FR"/>
        </w:rPr>
        <w:t>P</w:t>
      </w:r>
      <w:r w:rsidRPr="00F97823">
        <w:rPr>
          <w:rFonts w:asciiTheme="majorBidi" w:eastAsia="Times New Roman" w:hAnsiTheme="majorBidi" w:cstheme="majorBidi"/>
          <w:color w:val="000000"/>
          <w:sz w:val="24"/>
          <w:szCs w:val="24"/>
          <w:lang w:eastAsia="fr-FR"/>
        </w:rPr>
        <w:t>rovoqu</w:t>
      </w:r>
      <w:r>
        <w:rPr>
          <w:rFonts w:asciiTheme="majorBidi" w:eastAsia="Times New Roman" w:hAnsiTheme="majorBidi" w:cstheme="majorBidi"/>
          <w:color w:val="000000"/>
          <w:sz w:val="24"/>
          <w:szCs w:val="24"/>
          <w:lang w:eastAsia="fr-FR"/>
        </w:rPr>
        <w:t xml:space="preserve">er des divisions cellulaires dans les tissus mis en culture (le milieu de culture d’induction riche en 2-4-d et en Azote </w:t>
      </w:r>
      <w:r w:rsidRPr="00F97823">
        <w:rPr>
          <w:rFonts w:asciiTheme="majorBidi" w:eastAsia="Times New Roman" w:hAnsiTheme="majorBidi" w:cstheme="majorBidi"/>
          <w:color w:val="000000"/>
          <w:sz w:val="24"/>
          <w:szCs w:val="24"/>
          <w:vertAlign w:val="superscript"/>
          <w:lang w:eastAsia="fr-FR"/>
        </w:rPr>
        <w:t>«</w:t>
      </w:r>
      <w:r>
        <w:rPr>
          <w:rFonts w:asciiTheme="majorBidi" w:eastAsia="Times New Roman" w:hAnsiTheme="majorBidi" w:cstheme="majorBidi"/>
          <w:color w:val="000000"/>
          <w:sz w:val="24"/>
          <w:szCs w:val="24"/>
          <w:lang w:eastAsia="fr-FR"/>
        </w:rPr>
        <w:t> NH</w:t>
      </w:r>
      <w:r w:rsidRPr="00F97823">
        <w:rPr>
          <w:rFonts w:asciiTheme="majorBidi" w:eastAsia="Times New Roman" w:hAnsiTheme="majorBidi" w:cstheme="majorBidi"/>
          <w:color w:val="000000"/>
          <w:sz w:val="24"/>
          <w:szCs w:val="24"/>
          <w:vertAlign w:val="subscript"/>
          <w:lang w:eastAsia="fr-FR"/>
        </w:rPr>
        <w:t>4</w:t>
      </w:r>
      <w:r>
        <w:rPr>
          <w:rFonts w:asciiTheme="majorBidi" w:eastAsia="Times New Roman" w:hAnsiTheme="majorBidi" w:cstheme="majorBidi"/>
          <w:color w:val="000000"/>
          <w:sz w:val="24"/>
          <w:szCs w:val="24"/>
          <w:vertAlign w:val="subscript"/>
          <w:lang w:eastAsia="fr-FR"/>
        </w:rPr>
        <w:t> </w:t>
      </w:r>
      <w:r w:rsidRPr="00F97823">
        <w:rPr>
          <w:rFonts w:asciiTheme="majorBidi" w:eastAsia="Times New Roman" w:hAnsiTheme="majorBidi" w:cstheme="majorBidi"/>
          <w:color w:val="000000"/>
          <w:sz w:val="24"/>
          <w:szCs w:val="24"/>
          <w:vertAlign w:val="superscript"/>
          <w:lang w:eastAsia="fr-FR"/>
        </w:rPr>
        <w:t>»</w:t>
      </w:r>
    </w:p>
    <w:p w:rsidR="009141B8" w:rsidRDefault="00356DB9"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w:t>
      </w:r>
      <w:r w:rsidR="00F97823">
        <w:rPr>
          <w:rFonts w:asciiTheme="majorBidi" w:eastAsia="Times New Roman" w:hAnsiTheme="majorBidi" w:cstheme="majorBidi"/>
          <w:color w:val="000000"/>
          <w:sz w:val="24"/>
          <w:szCs w:val="24"/>
          <w:lang w:eastAsia="fr-FR"/>
        </w:rPr>
        <w:t xml:space="preserve">Formation </w:t>
      </w:r>
      <w:proofErr w:type="gramStart"/>
      <w:r w:rsidR="00F97823">
        <w:rPr>
          <w:rFonts w:asciiTheme="majorBidi" w:eastAsia="Times New Roman" w:hAnsiTheme="majorBidi" w:cstheme="majorBidi"/>
          <w:color w:val="000000"/>
          <w:sz w:val="24"/>
          <w:szCs w:val="24"/>
          <w:lang w:eastAsia="fr-FR"/>
        </w:rPr>
        <w:t>d’</w:t>
      </w:r>
      <w:r w:rsidR="009141B8">
        <w:rPr>
          <w:rFonts w:asciiTheme="majorBidi" w:eastAsia="Times New Roman" w:hAnsiTheme="majorBidi" w:cstheme="majorBidi"/>
          <w:color w:val="000000"/>
          <w:sz w:val="24"/>
          <w:szCs w:val="24"/>
          <w:lang w:eastAsia="fr-FR"/>
        </w:rPr>
        <w:t>un</w:t>
      </w:r>
      <w:proofErr w:type="gramEnd"/>
      <w:r w:rsidR="009141B8">
        <w:rPr>
          <w:rFonts w:asciiTheme="majorBidi" w:eastAsia="Times New Roman" w:hAnsiTheme="majorBidi" w:cstheme="majorBidi"/>
          <w:color w:val="000000"/>
          <w:sz w:val="24"/>
          <w:szCs w:val="24"/>
          <w:lang w:eastAsia="fr-FR"/>
        </w:rPr>
        <w:t xml:space="preserve"> cal embryogène (cellule meristématiques riche en réserves protéiques avec un rapport noyau/cytoplasme élevé).</w:t>
      </w:r>
    </w:p>
    <w:p w:rsidR="009141B8" w:rsidRDefault="00356DB9"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3-</w:t>
      </w:r>
      <w:r w:rsidR="009141B8">
        <w:rPr>
          <w:rFonts w:asciiTheme="majorBidi" w:eastAsia="Times New Roman" w:hAnsiTheme="majorBidi" w:cstheme="majorBidi"/>
          <w:color w:val="000000"/>
          <w:sz w:val="24"/>
          <w:szCs w:val="24"/>
          <w:lang w:eastAsia="fr-FR"/>
        </w:rPr>
        <w:t>Formation d’embryons somatiques bipolaires</w:t>
      </w:r>
      <w:r w:rsidR="009141B8" w:rsidRPr="009141B8">
        <w:rPr>
          <w:rFonts w:asciiTheme="majorBidi" w:eastAsia="Times New Roman" w:hAnsiTheme="majorBidi" w:cstheme="majorBidi"/>
          <w:color w:val="000000"/>
          <w:sz w:val="24"/>
          <w:szCs w:val="24"/>
          <w:lang w:eastAsia="fr-FR"/>
        </w:rPr>
        <w:t xml:space="preserve"> </w:t>
      </w:r>
      <w:r w:rsidR="009141B8">
        <w:rPr>
          <w:rFonts w:asciiTheme="majorBidi" w:eastAsia="Times New Roman" w:hAnsiTheme="majorBidi" w:cstheme="majorBidi"/>
          <w:color w:val="000000"/>
          <w:sz w:val="24"/>
          <w:szCs w:val="24"/>
          <w:lang w:eastAsia="fr-FR"/>
        </w:rPr>
        <w:t>formation d’embryon somatique bipolaire (pole méristèmatiques racinaire et l’autre caulinaire) cultivé sur un milieu d’expression.</w:t>
      </w:r>
    </w:p>
    <w:p w:rsidR="00356DB9" w:rsidRPr="00356DB9" w:rsidRDefault="009141B8"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sidRPr="00356DB9">
        <w:rPr>
          <w:rFonts w:asciiTheme="majorBidi" w:eastAsia="Times New Roman" w:hAnsiTheme="majorBidi" w:cstheme="majorBidi"/>
          <w:color w:val="000000"/>
          <w:sz w:val="24"/>
          <w:szCs w:val="24"/>
          <w:lang w:eastAsia="fr-FR"/>
        </w:rPr>
        <w:t>NB : En industrie, on utilise des bioréacteurs (</w:t>
      </w:r>
      <w:proofErr w:type="spellStart"/>
      <w:r w:rsidRPr="00356DB9">
        <w:rPr>
          <w:rFonts w:asciiTheme="majorBidi" w:eastAsia="Times New Roman" w:hAnsiTheme="majorBidi" w:cstheme="majorBidi"/>
          <w:color w:val="000000"/>
          <w:sz w:val="24"/>
          <w:szCs w:val="24"/>
          <w:lang w:eastAsia="fr-FR"/>
        </w:rPr>
        <w:t>cytocul</w:t>
      </w:r>
      <w:r w:rsidR="00AC176F" w:rsidRPr="00356DB9">
        <w:rPr>
          <w:rFonts w:asciiTheme="majorBidi" w:eastAsia="Times New Roman" w:hAnsiTheme="majorBidi" w:cstheme="majorBidi"/>
          <w:color w:val="000000"/>
          <w:sz w:val="24"/>
          <w:szCs w:val="24"/>
          <w:lang w:eastAsia="fr-FR"/>
        </w:rPr>
        <w:t>t</w:t>
      </w:r>
      <w:r w:rsidRPr="00356DB9">
        <w:rPr>
          <w:rFonts w:asciiTheme="majorBidi" w:eastAsia="Times New Roman" w:hAnsiTheme="majorBidi" w:cstheme="majorBidi"/>
          <w:color w:val="000000"/>
          <w:sz w:val="24"/>
          <w:szCs w:val="24"/>
          <w:lang w:eastAsia="fr-FR"/>
        </w:rPr>
        <w:t>eurs</w:t>
      </w:r>
      <w:proofErr w:type="spellEnd"/>
      <w:r w:rsidRPr="00356DB9">
        <w:rPr>
          <w:rFonts w:asciiTheme="majorBidi" w:eastAsia="Times New Roman" w:hAnsiTheme="majorBidi" w:cstheme="majorBidi"/>
          <w:color w:val="000000"/>
          <w:sz w:val="24"/>
          <w:szCs w:val="24"/>
          <w:lang w:eastAsia="fr-FR"/>
        </w:rPr>
        <w:t>)</w:t>
      </w:r>
      <w:r w:rsidR="00AC176F" w:rsidRPr="00356DB9">
        <w:rPr>
          <w:rFonts w:asciiTheme="majorBidi" w:eastAsia="Times New Roman" w:hAnsiTheme="majorBidi" w:cstheme="majorBidi"/>
          <w:color w:val="000000"/>
          <w:sz w:val="24"/>
          <w:szCs w:val="24"/>
          <w:lang w:eastAsia="fr-FR"/>
        </w:rPr>
        <w:t xml:space="preserve">, les cultures en milieu liquide de </w:t>
      </w:r>
      <w:r w:rsidR="00A76B7F" w:rsidRPr="00356DB9">
        <w:rPr>
          <w:rFonts w:asciiTheme="majorBidi" w:eastAsia="Times New Roman" w:hAnsiTheme="majorBidi" w:cstheme="majorBidi"/>
          <w:color w:val="000000"/>
          <w:sz w:val="24"/>
          <w:szCs w:val="24"/>
          <w:lang w:eastAsia="fr-FR"/>
        </w:rPr>
        <w:t xml:space="preserve"> suspension d’embryons somatique sont réalisable</w:t>
      </w:r>
      <w:r w:rsidR="00C93FBA" w:rsidRPr="00356DB9">
        <w:rPr>
          <w:rFonts w:asciiTheme="majorBidi" w:eastAsia="Times New Roman" w:hAnsiTheme="majorBidi" w:cstheme="majorBidi"/>
          <w:color w:val="000000"/>
          <w:sz w:val="24"/>
          <w:szCs w:val="24"/>
          <w:lang w:eastAsia="fr-FR"/>
        </w:rPr>
        <w:t>s</w:t>
      </w:r>
      <w:r w:rsidR="00A76B7F" w:rsidRPr="00356DB9">
        <w:rPr>
          <w:rFonts w:asciiTheme="majorBidi" w:eastAsia="Times New Roman" w:hAnsiTheme="majorBidi" w:cstheme="majorBidi"/>
          <w:color w:val="000000"/>
          <w:sz w:val="24"/>
          <w:szCs w:val="24"/>
          <w:lang w:eastAsia="fr-FR"/>
        </w:rPr>
        <w:t xml:space="preserve">. </w:t>
      </w:r>
    </w:p>
    <w:p w:rsidR="00356DB9" w:rsidRPr="00356DB9" w:rsidRDefault="00356DB9"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w:t>
      </w:r>
      <w:r w:rsidRPr="00356DB9">
        <w:rPr>
          <w:rFonts w:asciiTheme="majorBidi" w:eastAsia="Times New Roman" w:hAnsiTheme="majorBidi" w:cstheme="majorBidi"/>
          <w:color w:val="000000"/>
          <w:sz w:val="24"/>
          <w:szCs w:val="24"/>
          <w:lang w:eastAsia="fr-FR"/>
        </w:rPr>
        <w:t>la germination  des embryons somatiques en plantules est ensuite réalisée. Cette étape est comparable à la germination de la semence (croissance du système racinaire et caulinaire fonctionnel).</w:t>
      </w:r>
    </w:p>
    <w:p w:rsidR="00356DB9" w:rsidRPr="00356DB9" w:rsidRDefault="00356DB9"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5-</w:t>
      </w:r>
      <w:r w:rsidRPr="00356DB9">
        <w:rPr>
          <w:rFonts w:asciiTheme="majorBidi" w:eastAsia="Times New Roman" w:hAnsiTheme="majorBidi" w:cstheme="majorBidi"/>
          <w:color w:val="000000"/>
          <w:sz w:val="24"/>
          <w:szCs w:val="24"/>
          <w:lang w:eastAsia="fr-FR"/>
        </w:rPr>
        <w:t>l’acclimatation des plantules obtenues indispensable à leur survie et à leur croissance ;</w:t>
      </w:r>
    </w:p>
    <w:p w:rsidR="009141B8" w:rsidRDefault="00356DB9"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6-</w:t>
      </w:r>
      <w:r w:rsidRPr="00443FA8">
        <w:rPr>
          <w:rFonts w:asciiTheme="majorBidi" w:eastAsia="Times New Roman" w:hAnsiTheme="majorBidi" w:cstheme="majorBidi"/>
          <w:color w:val="000000"/>
          <w:sz w:val="24"/>
          <w:szCs w:val="24"/>
          <w:lang w:eastAsia="fr-FR"/>
        </w:rPr>
        <w:t>le transfert en sol est par la suite réalisé pour une croissance des plants en serre</w:t>
      </w:r>
      <w:r>
        <w:rPr>
          <w:rFonts w:asciiTheme="majorBidi" w:eastAsia="Times New Roman" w:hAnsiTheme="majorBidi" w:cstheme="majorBidi"/>
          <w:color w:val="000000"/>
          <w:sz w:val="24"/>
          <w:szCs w:val="24"/>
          <w:lang w:eastAsia="fr-FR"/>
        </w:rPr>
        <w:t>.</w:t>
      </w:r>
    </w:p>
    <w:p w:rsidR="00F97823" w:rsidRDefault="009141B8" w:rsidP="006304F5">
      <w:p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 xml:space="preserve"> </w:t>
      </w:r>
    </w:p>
    <w:p w:rsidR="00443FA8" w:rsidRDefault="009F43B7" w:rsidP="006304F5">
      <w:pPr>
        <w:spacing w:line="240" w:lineRule="auto"/>
        <w:jc w:val="both"/>
        <w:rPr>
          <w:rFonts w:asciiTheme="majorBidi" w:hAnsiTheme="majorBidi" w:cstheme="majorBidi"/>
          <w:sz w:val="24"/>
          <w:szCs w:val="24"/>
        </w:rPr>
      </w:pPr>
      <w:r w:rsidRPr="009F43B7">
        <w:rPr>
          <w:rFonts w:asciiTheme="majorBidi" w:hAnsiTheme="majorBidi" w:cstheme="majorBidi"/>
          <w:b/>
          <w:bCs/>
          <w:sz w:val="24"/>
          <w:szCs w:val="24"/>
        </w:rPr>
        <w:t>Embryogenèse directe</w:t>
      </w:r>
      <w:r>
        <w:rPr>
          <w:rFonts w:asciiTheme="majorBidi" w:hAnsiTheme="majorBidi" w:cstheme="majorBidi"/>
          <w:sz w:val="24"/>
          <w:szCs w:val="24"/>
        </w:rPr>
        <w:t> : s’effectue directement à partir de cellule très jeunes embryogènes.</w:t>
      </w:r>
    </w:p>
    <w:p w:rsidR="009F43B7" w:rsidRDefault="009F43B7" w:rsidP="006304F5">
      <w:pPr>
        <w:spacing w:line="240" w:lineRule="auto"/>
        <w:jc w:val="both"/>
        <w:rPr>
          <w:rFonts w:asciiTheme="majorBidi" w:hAnsiTheme="majorBidi" w:cstheme="majorBidi"/>
          <w:sz w:val="24"/>
          <w:szCs w:val="24"/>
        </w:rPr>
      </w:pPr>
      <w:r w:rsidRPr="009F43B7">
        <w:rPr>
          <w:rFonts w:asciiTheme="majorBidi" w:hAnsiTheme="majorBidi" w:cstheme="majorBidi"/>
          <w:b/>
          <w:bCs/>
          <w:sz w:val="24"/>
          <w:szCs w:val="24"/>
        </w:rPr>
        <w:t>Embryogène indirecte</w:t>
      </w:r>
      <w:r>
        <w:rPr>
          <w:rFonts w:asciiTheme="majorBidi" w:hAnsiTheme="majorBidi" w:cstheme="majorBidi"/>
          <w:sz w:val="24"/>
          <w:szCs w:val="24"/>
        </w:rPr>
        <w:t xml:space="preserve"> : on obtient un amas de cellules indifférenciées. De nombreuses divisions cellulaires sont rapidement provoquées à partir des tissus cultivés grâce à l’apport d’une forte dose d’auxine : un cal. </w:t>
      </w:r>
    </w:p>
    <w:p w:rsidR="00356DB9" w:rsidRDefault="00356DB9"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NB : la réaction des espèces herbacées diffère des espèces ligneuses.</w:t>
      </w:r>
    </w:p>
    <w:p w:rsidR="00356DB9" w:rsidRDefault="00356DB9" w:rsidP="006304F5">
      <w:pPr>
        <w:spacing w:line="240" w:lineRule="auto"/>
        <w:jc w:val="both"/>
        <w:rPr>
          <w:rFonts w:asciiTheme="majorBidi" w:hAnsiTheme="majorBidi" w:cstheme="majorBidi"/>
          <w:b/>
          <w:bCs/>
          <w:sz w:val="24"/>
          <w:szCs w:val="24"/>
        </w:rPr>
      </w:pPr>
      <w:r w:rsidRPr="00356DB9">
        <w:rPr>
          <w:rFonts w:asciiTheme="majorBidi" w:hAnsiTheme="majorBidi" w:cstheme="majorBidi"/>
          <w:b/>
          <w:bCs/>
          <w:sz w:val="24"/>
          <w:szCs w:val="24"/>
        </w:rPr>
        <w:t>Applications</w:t>
      </w:r>
      <w:r>
        <w:rPr>
          <w:rFonts w:asciiTheme="majorBidi" w:hAnsiTheme="majorBidi" w:cstheme="majorBidi"/>
          <w:b/>
          <w:bCs/>
          <w:sz w:val="24"/>
          <w:szCs w:val="24"/>
        </w:rPr>
        <w:t xml:space="preserve"> </w:t>
      </w:r>
    </w:p>
    <w:p w:rsidR="00463A1A" w:rsidRDefault="00356DB9" w:rsidP="006304F5">
      <w:pPr>
        <w:spacing w:line="240" w:lineRule="auto"/>
        <w:jc w:val="both"/>
        <w:rPr>
          <w:rFonts w:asciiTheme="majorBidi" w:hAnsiTheme="majorBidi" w:cstheme="majorBidi"/>
          <w:sz w:val="24"/>
          <w:szCs w:val="24"/>
        </w:rPr>
      </w:pPr>
      <w:r>
        <w:rPr>
          <w:rFonts w:asciiTheme="majorBidi" w:hAnsiTheme="majorBidi" w:cstheme="majorBidi"/>
          <w:b/>
          <w:bCs/>
          <w:sz w:val="24"/>
          <w:szCs w:val="24"/>
        </w:rPr>
        <w:t>1-</w:t>
      </w:r>
      <w:r>
        <w:rPr>
          <w:rFonts w:asciiTheme="majorBidi" w:hAnsiTheme="majorBidi" w:cstheme="majorBidi"/>
          <w:sz w:val="24"/>
          <w:szCs w:val="24"/>
        </w:rPr>
        <w:t>le sauvetage des embryons immatures : pour améliorer les variétés cultivées (ex : résistance au</w:t>
      </w:r>
      <w:r w:rsidR="00463A1A">
        <w:rPr>
          <w:rFonts w:asciiTheme="majorBidi" w:hAnsiTheme="majorBidi" w:cstheme="majorBidi"/>
          <w:sz w:val="24"/>
          <w:szCs w:val="24"/>
        </w:rPr>
        <w:t>x</w:t>
      </w:r>
      <w:r>
        <w:rPr>
          <w:rFonts w:asciiTheme="majorBidi" w:hAnsiTheme="majorBidi" w:cstheme="majorBidi"/>
          <w:sz w:val="24"/>
          <w:szCs w:val="24"/>
        </w:rPr>
        <w:t xml:space="preserve"> maladies)</w:t>
      </w:r>
      <w:r w:rsidR="00463A1A">
        <w:rPr>
          <w:rFonts w:asciiTheme="majorBidi" w:hAnsiTheme="majorBidi" w:cstheme="majorBidi"/>
          <w:sz w:val="24"/>
          <w:szCs w:val="24"/>
        </w:rPr>
        <w:t>, on effectue les hybridations interspécifiques. Or parmi les causes</w:t>
      </w:r>
      <w:r>
        <w:rPr>
          <w:rFonts w:asciiTheme="majorBidi" w:hAnsiTheme="majorBidi" w:cstheme="majorBidi"/>
          <w:sz w:val="24"/>
          <w:szCs w:val="24"/>
        </w:rPr>
        <w:t xml:space="preserve"> </w:t>
      </w:r>
      <w:r w:rsidR="00463A1A">
        <w:rPr>
          <w:rFonts w:asciiTheme="majorBidi" w:hAnsiTheme="majorBidi" w:cstheme="majorBidi"/>
          <w:sz w:val="24"/>
          <w:szCs w:val="24"/>
        </w:rPr>
        <w:t>d’échecs de cette technique figure la faiblesse des embryons notamment lors du croisement d’espèces poly génétiquement distantes (la culture d’embryons immature a permis d’obtenir des plantes hybrides interspécifiques).</w:t>
      </w:r>
    </w:p>
    <w:p w:rsidR="00356DB9" w:rsidRPr="00356DB9" w:rsidRDefault="00C946BE" w:rsidP="006304F5">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2-vers la semence</w:t>
      </w:r>
      <w:r w:rsidR="00463A1A">
        <w:rPr>
          <w:rFonts w:asciiTheme="majorBidi" w:hAnsiTheme="majorBidi" w:cstheme="majorBidi"/>
          <w:sz w:val="24"/>
          <w:szCs w:val="24"/>
        </w:rPr>
        <w:t xml:space="preserve"> artificielle : il s’agit d’enrober les embryons somatiques avec des gelées nutritives et protectrices des graines, les études sur de telles </w:t>
      </w:r>
      <w:proofErr w:type="gramStart"/>
      <w:r w:rsidR="00463A1A">
        <w:rPr>
          <w:rFonts w:asciiTheme="majorBidi" w:hAnsiTheme="majorBidi" w:cstheme="majorBidi"/>
          <w:sz w:val="24"/>
          <w:szCs w:val="24"/>
        </w:rPr>
        <w:t>application</w:t>
      </w:r>
      <w:proofErr w:type="gramEnd"/>
      <w:r w:rsidR="00463A1A">
        <w:rPr>
          <w:rFonts w:asciiTheme="majorBidi" w:hAnsiTheme="majorBidi" w:cstheme="majorBidi"/>
          <w:sz w:val="24"/>
          <w:szCs w:val="24"/>
        </w:rPr>
        <w:t xml:space="preserve"> sont en cours.   </w:t>
      </w:r>
    </w:p>
    <w:p w:rsidR="00443FA8" w:rsidRDefault="00443FA8" w:rsidP="006304F5">
      <w:pPr>
        <w:spacing w:line="240" w:lineRule="auto"/>
        <w:jc w:val="both"/>
        <w:rPr>
          <w:rFonts w:asciiTheme="majorBidi" w:hAnsiTheme="majorBidi" w:cstheme="majorBidi"/>
          <w:sz w:val="24"/>
          <w:szCs w:val="24"/>
        </w:rPr>
      </w:pPr>
    </w:p>
    <w:p w:rsidR="00EB141C" w:rsidRPr="00EB141C" w:rsidRDefault="00EB141C" w:rsidP="006304F5">
      <w:pPr>
        <w:spacing w:line="240" w:lineRule="auto"/>
        <w:jc w:val="both"/>
        <w:rPr>
          <w:rFonts w:asciiTheme="majorBidi" w:hAnsiTheme="majorBidi" w:cstheme="majorBidi"/>
          <w:b/>
          <w:bCs/>
          <w:sz w:val="24"/>
          <w:szCs w:val="24"/>
        </w:rPr>
      </w:pPr>
      <w:r w:rsidRPr="00EB141C">
        <w:rPr>
          <w:rFonts w:asciiTheme="majorBidi" w:hAnsiTheme="majorBidi" w:cstheme="majorBidi"/>
          <w:b/>
          <w:bCs/>
          <w:sz w:val="24"/>
          <w:szCs w:val="24"/>
        </w:rPr>
        <w:t xml:space="preserve">Avantages </w:t>
      </w:r>
    </w:p>
    <w:p w:rsidR="00EB141C" w:rsidRDefault="00C946BE" w:rsidP="006304F5">
      <w:pPr>
        <w:spacing w:line="240" w:lineRule="auto"/>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w:t>
      </w:r>
      <w:r w:rsidR="00EB141C" w:rsidRPr="00E839DC">
        <w:rPr>
          <w:rFonts w:asciiTheme="majorBidi" w:hAnsiTheme="majorBidi" w:cstheme="majorBidi"/>
          <w:color w:val="000000"/>
          <w:sz w:val="24"/>
          <w:szCs w:val="24"/>
          <w:shd w:val="clear" w:color="auto" w:fill="FFFFFF"/>
        </w:rPr>
        <w:t>Un des principaux avantages de cette technique réside dans la possibilité de conserver la juvénilité grâce à la cryoconservation.</w:t>
      </w:r>
      <w:r w:rsidR="00AC176F" w:rsidRPr="00AC176F">
        <w:rPr>
          <w:rFonts w:asciiTheme="majorBidi" w:eastAsia="Times New Roman" w:hAnsiTheme="majorBidi" w:cstheme="majorBidi"/>
          <w:color w:val="000000"/>
          <w:sz w:val="24"/>
          <w:szCs w:val="24"/>
          <w:lang w:eastAsia="fr-FR"/>
        </w:rPr>
        <w:t xml:space="preserve"> </w:t>
      </w:r>
      <w:r w:rsidR="00AC176F" w:rsidRPr="00443FA8">
        <w:rPr>
          <w:rFonts w:asciiTheme="majorBidi" w:eastAsia="Times New Roman" w:hAnsiTheme="majorBidi" w:cstheme="majorBidi"/>
          <w:color w:val="000000"/>
          <w:sz w:val="24"/>
          <w:szCs w:val="24"/>
          <w:lang w:eastAsia="fr-FR"/>
        </w:rPr>
        <w:t>Il est possible de congeler à long terme ce tissu dans l’azote liquide (-196°C)</w:t>
      </w:r>
      <w:r w:rsidR="00EB141C" w:rsidRPr="00E839DC">
        <w:rPr>
          <w:rFonts w:asciiTheme="majorBidi" w:hAnsiTheme="majorBidi" w:cstheme="majorBidi"/>
          <w:color w:val="000000"/>
          <w:sz w:val="24"/>
          <w:szCs w:val="24"/>
          <w:shd w:val="clear" w:color="auto" w:fill="FFFFFF"/>
        </w:rPr>
        <w:t xml:space="preserve"> </w:t>
      </w:r>
    </w:p>
    <w:p w:rsidR="00EB141C" w:rsidRDefault="00C946BE" w:rsidP="006304F5">
      <w:pPr>
        <w:spacing w:line="24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w:t>
      </w:r>
      <w:r w:rsidR="00EB141C" w:rsidRPr="00E839DC">
        <w:rPr>
          <w:rFonts w:asciiTheme="majorBidi" w:hAnsiTheme="majorBidi" w:cstheme="majorBidi"/>
          <w:color w:val="000000"/>
          <w:sz w:val="24"/>
          <w:szCs w:val="24"/>
          <w:shd w:val="clear" w:color="auto" w:fill="FFFFFF"/>
        </w:rPr>
        <w:t xml:space="preserve">Une banque de clones peut ainsi être créée, assurant la conservation des ressources génétiques. </w:t>
      </w:r>
    </w:p>
    <w:p w:rsidR="00074604" w:rsidRDefault="00C946BE" w:rsidP="006304F5">
      <w:pPr>
        <w:spacing w:line="240" w:lineRule="auto"/>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w:t>
      </w:r>
      <w:r w:rsidR="00EB141C" w:rsidRPr="00E839DC">
        <w:rPr>
          <w:rFonts w:asciiTheme="majorBidi" w:hAnsiTheme="majorBidi" w:cstheme="majorBidi"/>
          <w:color w:val="000000"/>
          <w:sz w:val="24"/>
          <w:szCs w:val="24"/>
          <w:shd w:val="clear" w:color="auto" w:fill="FFFFFF"/>
        </w:rPr>
        <w:t>L’embryogenèse</w:t>
      </w:r>
      <w:r w:rsidR="00EB141C">
        <w:rPr>
          <w:rFonts w:asciiTheme="majorBidi" w:hAnsiTheme="majorBidi" w:cstheme="majorBidi"/>
          <w:color w:val="000000"/>
          <w:sz w:val="24"/>
          <w:szCs w:val="24"/>
          <w:shd w:val="clear" w:color="auto" w:fill="FFFFFF"/>
        </w:rPr>
        <w:t xml:space="preserve"> somatique</w:t>
      </w:r>
      <w:r w:rsidR="00EB141C" w:rsidRPr="00E839DC">
        <w:rPr>
          <w:rFonts w:asciiTheme="majorBidi" w:hAnsiTheme="majorBidi" w:cstheme="majorBidi"/>
          <w:color w:val="000000"/>
          <w:sz w:val="24"/>
          <w:szCs w:val="24"/>
          <w:shd w:val="clear" w:color="auto" w:fill="FFFFFF"/>
        </w:rPr>
        <w:t xml:space="preserve"> permet de diminuer la longueur des cycles d'amélioration, comme le temps nécessaire à la valorisation du matériel sélectionné.</w:t>
      </w:r>
      <w:r w:rsidR="00EB141C" w:rsidRPr="00E839DC">
        <w:rPr>
          <w:rFonts w:asciiTheme="majorBidi" w:hAnsiTheme="majorBidi" w:cstheme="majorBidi"/>
          <w:color w:val="000000"/>
          <w:sz w:val="24"/>
          <w:szCs w:val="24"/>
        </w:rPr>
        <w:br/>
      </w:r>
      <w:r w:rsidR="00EB141C" w:rsidRPr="00E839DC">
        <w:rPr>
          <w:rFonts w:asciiTheme="majorBidi" w:hAnsiTheme="majorBidi" w:cstheme="majorBidi"/>
          <w:color w:val="000000"/>
          <w:sz w:val="24"/>
          <w:szCs w:val="24"/>
        </w:rPr>
        <w:br/>
      </w:r>
      <w:r>
        <w:rPr>
          <w:rFonts w:asciiTheme="majorBidi" w:hAnsiTheme="majorBidi" w:cstheme="majorBidi"/>
          <w:sz w:val="24"/>
          <w:szCs w:val="24"/>
        </w:rPr>
        <w:t>*Méthode de multiplication en masse très efficace pour certains végétaux (Blé-Riz-Laitue-Luzerne…</w:t>
      </w:r>
      <w:proofErr w:type="spellStart"/>
      <w:r>
        <w:rPr>
          <w:rFonts w:asciiTheme="majorBidi" w:hAnsiTheme="majorBidi" w:cstheme="majorBidi"/>
          <w:sz w:val="24"/>
          <w:szCs w:val="24"/>
        </w:rPr>
        <w:t>etc</w:t>
      </w:r>
      <w:proofErr w:type="spellEnd"/>
      <w:r>
        <w:rPr>
          <w:rFonts w:asciiTheme="majorBidi" w:hAnsiTheme="majorBidi" w:cstheme="majorBidi"/>
          <w:sz w:val="24"/>
          <w:szCs w:val="24"/>
        </w:rPr>
        <w:t>).</w:t>
      </w:r>
    </w:p>
    <w:p w:rsidR="00C946BE" w:rsidRDefault="00C946BE"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*L’accélération de la vitesse de sélection (réduction de l’intervalle entre les générations).</w:t>
      </w:r>
    </w:p>
    <w:p w:rsidR="00C946BE" w:rsidRDefault="00C946BE" w:rsidP="006304F5">
      <w:pPr>
        <w:spacing w:line="240" w:lineRule="auto"/>
        <w:jc w:val="both"/>
        <w:rPr>
          <w:rFonts w:asciiTheme="majorBidi" w:hAnsiTheme="majorBidi" w:cstheme="majorBidi"/>
          <w:sz w:val="24"/>
          <w:szCs w:val="24"/>
        </w:rPr>
      </w:pPr>
    </w:p>
    <w:p w:rsidR="00C946BE" w:rsidRPr="00C946BE" w:rsidRDefault="00C946BE" w:rsidP="006304F5">
      <w:pPr>
        <w:spacing w:line="240" w:lineRule="auto"/>
        <w:jc w:val="both"/>
        <w:rPr>
          <w:rFonts w:asciiTheme="majorBidi" w:hAnsiTheme="majorBidi" w:cstheme="majorBidi"/>
          <w:b/>
          <w:bCs/>
          <w:sz w:val="24"/>
          <w:szCs w:val="24"/>
        </w:rPr>
      </w:pPr>
      <w:r w:rsidRPr="00C946BE">
        <w:rPr>
          <w:rFonts w:asciiTheme="majorBidi" w:hAnsiTheme="majorBidi" w:cstheme="majorBidi"/>
          <w:b/>
          <w:bCs/>
          <w:sz w:val="24"/>
          <w:szCs w:val="24"/>
        </w:rPr>
        <w:t>Inconvénients</w:t>
      </w:r>
    </w:p>
    <w:p w:rsidR="00C946BE" w:rsidRDefault="00C946BE"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*Problème de synchronisation du développement des embryons somatiques.</w:t>
      </w:r>
    </w:p>
    <w:p w:rsidR="00C946BE" w:rsidRDefault="00C946BE"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*Pour les espèces ligneuses, problèmes de réactivité des explants.</w:t>
      </w:r>
    </w:p>
    <w:p w:rsidR="00C946BE" w:rsidRPr="00571B44" w:rsidRDefault="00C946BE" w:rsidP="006304F5">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*Limites de techniques de clonage </w:t>
      </w:r>
      <w:r w:rsidR="00990409">
        <w:rPr>
          <w:rFonts w:asciiTheme="majorBidi" w:hAnsiTheme="majorBidi" w:cstheme="majorBidi"/>
          <w:sz w:val="24"/>
          <w:szCs w:val="24"/>
        </w:rPr>
        <w:t>à</w:t>
      </w:r>
      <w:r>
        <w:rPr>
          <w:rFonts w:asciiTheme="majorBidi" w:hAnsiTheme="majorBidi" w:cstheme="majorBidi"/>
          <w:sz w:val="24"/>
          <w:szCs w:val="24"/>
        </w:rPr>
        <w:t xml:space="preserve"> grande échelle.</w:t>
      </w:r>
    </w:p>
    <w:sectPr w:rsidR="00C946BE" w:rsidRPr="00571B44" w:rsidSect="00F64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4237"/>
    <w:multiLevelType w:val="multilevel"/>
    <w:tmpl w:val="D5F8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F002D"/>
    <w:multiLevelType w:val="hybridMultilevel"/>
    <w:tmpl w:val="D2547F7A"/>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74604"/>
    <w:rsid w:val="00074604"/>
    <w:rsid w:val="001D4906"/>
    <w:rsid w:val="00356DB9"/>
    <w:rsid w:val="00443FA8"/>
    <w:rsid w:val="00463A1A"/>
    <w:rsid w:val="00571B44"/>
    <w:rsid w:val="00627BC7"/>
    <w:rsid w:val="006304F5"/>
    <w:rsid w:val="0064585B"/>
    <w:rsid w:val="00682E8C"/>
    <w:rsid w:val="00690F2D"/>
    <w:rsid w:val="006A68C5"/>
    <w:rsid w:val="006B721C"/>
    <w:rsid w:val="007666A1"/>
    <w:rsid w:val="007C62E3"/>
    <w:rsid w:val="008907EB"/>
    <w:rsid w:val="009141B8"/>
    <w:rsid w:val="00975682"/>
    <w:rsid w:val="00990409"/>
    <w:rsid w:val="009E4ABA"/>
    <w:rsid w:val="009F43B7"/>
    <w:rsid w:val="009F63BC"/>
    <w:rsid w:val="00A76B7F"/>
    <w:rsid w:val="00AC176F"/>
    <w:rsid w:val="00BF13C0"/>
    <w:rsid w:val="00C245CF"/>
    <w:rsid w:val="00C6055A"/>
    <w:rsid w:val="00C93FBA"/>
    <w:rsid w:val="00C946BE"/>
    <w:rsid w:val="00CC41E1"/>
    <w:rsid w:val="00D530E3"/>
    <w:rsid w:val="00D777A5"/>
    <w:rsid w:val="00E02A16"/>
    <w:rsid w:val="00EB141C"/>
    <w:rsid w:val="00F64DD6"/>
    <w:rsid w:val="00F9782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FA8"/>
    <w:pPr>
      <w:ind w:left="720"/>
      <w:contextualSpacing/>
    </w:pPr>
  </w:style>
  <w:style w:type="paragraph" w:styleId="NormalWeb">
    <w:name w:val="Normal (Web)"/>
    <w:basedOn w:val="Normal"/>
    <w:uiPriority w:val="99"/>
    <w:semiHidden/>
    <w:unhideWhenUsed/>
    <w:rsid w:val="00D530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30E3"/>
    <w:rPr>
      <w:color w:val="0000FF"/>
      <w:u w:val="single"/>
    </w:rPr>
  </w:style>
  <w:style w:type="paragraph" w:styleId="Textedebulles">
    <w:name w:val="Balloon Text"/>
    <w:basedOn w:val="Normal"/>
    <w:link w:val="TextedebullesCar"/>
    <w:uiPriority w:val="99"/>
    <w:semiHidden/>
    <w:unhideWhenUsed/>
    <w:rsid w:val="007C6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6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2</cp:revision>
  <dcterms:created xsi:type="dcterms:W3CDTF">2020-04-14T16:27:00Z</dcterms:created>
  <dcterms:modified xsi:type="dcterms:W3CDTF">2020-04-14T16:27:00Z</dcterms:modified>
</cp:coreProperties>
</file>