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E6" w:rsidRPr="00776511" w:rsidRDefault="001C5F25" w:rsidP="00BC4A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6511">
        <w:rPr>
          <w:rFonts w:ascii="Times New Roman" w:hAnsi="Times New Roman" w:cs="Times New Roman"/>
          <w:b/>
          <w:bCs/>
          <w:sz w:val="24"/>
          <w:szCs w:val="24"/>
        </w:rPr>
        <w:t xml:space="preserve">Module : Hématologie TP 3                 </w:t>
      </w:r>
      <w:r w:rsidR="0077651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77651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="00BC4A63" w:rsidRPr="00776511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776511">
        <w:rPr>
          <w:rFonts w:ascii="Times New Roman" w:hAnsi="Times New Roman" w:cs="Times New Roman"/>
          <w:b/>
          <w:bCs/>
          <w:sz w:val="24"/>
          <w:szCs w:val="24"/>
        </w:rPr>
        <w:t>/0</w:t>
      </w:r>
      <w:r w:rsidR="00BC4A63" w:rsidRPr="0077651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76511">
        <w:rPr>
          <w:rFonts w:ascii="Times New Roman" w:hAnsi="Times New Roman" w:cs="Times New Roman"/>
          <w:b/>
          <w:bCs/>
          <w:sz w:val="24"/>
          <w:szCs w:val="24"/>
        </w:rPr>
        <w:t>/2018</w:t>
      </w:r>
    </w:p>
    <w:p w:rsidR="001C5F25" w:rsidRPr="001C5F25" w:rsidRDefault="001C5F25" w:rsidP="001C5F25">
      <w:pPr>
        <w:pStyle w:val="Default"/>
        <w:rPr>
          <w:rFonts w:ascii="Times New Roman" w:hAnsi="Times New Roman" w:cs="Times New Roman"/>
        </w:rPr>
      </w:pPr>
    </w:p>
    <w:p w:rsidR="001C5F25" w:rsidRPr="00776511" w:rsidRDefault="001C5F25" w:rsidP="0077651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u w:val="single"/>
        </w:rPr>
      </w:pPr>
      <w:r w:rsidRPr="00776511">
        <w:rPr>
          <w:rFonts w:ascii="Times New Roman" w:hAnsi="Times New Roman" w:cs="Times New Roman"/>
          <w:b/>
          <w:bCs/>
          <w:color w:val="FF0000"/>
          <w:u w:val="single"/>
        </w:rPr>
        <w:t>Réalisation d’un frottis sanguin</w:t>
      </w:r>
      <w:r w:rsidR="00A20E10" w:rsidRPr="00776511">
        <w:rPr>
          <w:rFonts w:ascii="Times New Roman" w:hAnsi="Times New Roman" w:cs="Times New Roman"/>
          <w:b/>
          <w:bCs/>
          <w:color w:val="FF0000"/>
          <w:u w:val="single"/>
        </w:rPr>
        <w:t xml:space="preserve"> et Coloration MGG</w:t>
      </w:r>
    </w:p>
    <w:p w:rsidR="00CE7BD2" w:rsidRDefault="00CE7BD2" w:rsidP="001C5F25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1C5F25" w:rsidRPr="001C5F25" w:rsidRDefault="00A20E10" w:rsidP="00A20E10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1C5F25">
        <w:rPr>
          <w:rFonts w:ascii="Times New Roman" w:hAnsi="Times New Roman" w:cs="Times New Roman"/>
          <w:b/>
          <w:bCs/>
        </w:rPr>
        <w:t>Réalisation d’un frottis sanguin</w:t>
      </w:r>
      <w:r w:rsidR="001C5F25" w:rsidRPr="001C5F25">
        <w:rPr>
          <w:rFonts w:ascii="Times New Roman" w:hAnsi="Times New Roman" w:cs="Times New Roman"/>
          <w:b/>
          <w:bCs/>
        </w:rPr>
        <w:t xml:space="preserve"> </w:t>
      </w:r>
    </w:p>
    <w:p w:rsidR="001C5F25" w:rsidRPr="001C5F25" w:rsidRDefault="001C5F25" w:rsidP="001C5F25">
      <w:pPr>
        <w:pStyle w:val="Default"/>
        <w:spacing w:line="360" w:lineRule="auto"/>
        <w:rPr>
          <w:rFonts w:ascii="Times New Roman" w:hAnsi="Times New Roman" w:cs="Times New Roman"/>
        </w:rPr>
      </w:pPr>
      <w:r w:rsidRPr="001C5F25">
        <w:rPr>
          <w:rFonts w:ascii="Times New Roman" w:hAnsi="Times New Roman" w:cs="Times New Roman"/>
        </w:rPr>
        <w:t xml:space="preserve">La goutte de sang doit être étalée sur une lame porte-objet. On réalise un </w:t>
      </w:r>
      <w:r w:rsidRPr="001C5F25">
        <w:rPr>
          <w:rFonts w:ascii="Times New Roman" w:hAnsi="Times New Roman" w:cs="Times New Roman"/>
          <w:b/>
          <w:bCs/>
        </w:rPr>
        <w:t xml:space="preserve">frottis sanguin </w:t>
      </w:r>
      <w:r w:rsidRPr="001C5F25">
        <w:rPr>
          <w:rFonts w:ascii="Times New Roman" w:hAnsi="Times New Roman" w:cs="Times New Roman"/>
        </w:rPr>
        <w:t xml:space="preserve">: </w:t>
      </w:r>
    </w:p>
    <w:p w:rsidR="001C5F25" w:rsidRPr="001C5F25" w:rsidRDefault="001C5F25" w:rsidP="001C5F25">
      <w:pPr>
        <w:pStyle w:val="Default"/>
        <w:spacing w:line="360" w:lineRule="auto"/>
        <w:rPr>
          <w:rFonts w:ascii="Times New Roman" w:hAnsi="Times New Roman" w:cs="Times New Roman"/>
        </w:rPr>
      </w:pPr>
      <w:r w:rsidRPr="001C5F25">
        <w:rPr>
          <w:rFonts w:ascii="Times New Roman" w:hAnsi="Times New Roman" w:cs="Times New Roman"/>
          <w:b/>
          <w:bCs/>
        </w:rPr>
        <w:t xml:space="preserve">Matériel à disposition : </w:t>
      </w:r>
    </w:p>
    <w:p w:rsidR="001C5F25" w:rsidRPr="001C5F25" w:rsidRDefault="001C5F25" w:rsidP="001C5F25">
      <w:pPr>
        <w:pStyle w:val="Default"/>
        <w:spacing w:line="360" w:lineRule="auto"/>
        <w:rPr>
          <w:rFonts w:ascii="Times New Roman" w:hAnsi="Times New Roman" w:cs="Times New Roman"/>
        </w:rPr>
      </w:pPr>
      <w:r w:rsidRPr="001C5F25">
        <w:rPr>
          <w:rFonts w:ascii="Times New Roman" w:hAnsi="Times New Roman" w:cs="Times New Roman"/>
        </w:rPr>
        <w:t xml:space="preserve">- Tube à hémolyse contenant du sang </w:t>
      </w:r>
    </w:p>
    <w:p w:rsidR="001C5F25" w:rsidRPr="001C5F25" w:rsidRDefault="001C5F25" w:rsidP="001C5F25">
      <w:pPr>
        <w:pStyle w:val="Default"/>
        <w:spacing w:line="360" w:lineRule="auto"/>
        <w:rPr>
          <w:rFonts w:ascii="Times New Roman" w:hAnsi="Times New Roman" w:cs="Times New Roman"/>
        </w:rPr>
      </w:pPr>
      <w:r w:rsidRPr="001C5F25">
        <w:rPr>
          <w:rFonts w:ascii="Times New Roman" w:hAnsi="Times New Roman" w:cs="Times New Roman"/>
        </w:rPr>
        <w:t xml:space="preserve">- Pipette compte-gouttes </w:t>
      </w:r>
    </w:p>
    <w:p w:rsidR="001C5F25" w:rsidRPr="001C5F25" w:rsidRDefault="001C5F25" w:rsidP="001C5F25">
      <w:pPr>
        <w:pStyle w:val="Default"/>
        <w:spacing w:line="360" w:lineRule="auto"/>
        <w:rPr>
          <w:rFonts w:ascii="Times New Roman" w:hAnsi="Times New Roman" w:cs="Times New Roman"/>
        </w:rPr>
      </w:pPr>
      <w:r w:rsidRPr="001C5F25">
        <w:rPr>
          <w:rFonts w:ascii="Times New Roman" w:hAnsi="Times New Roman" w:cs="Times New Roman"/>
        </w:rPr>
        <w:t xml:space="preserve">- Lames (2) </w:t>
      </w:r>
    </w:p>
    <w:p w:rsidR="001C5F25" w:rsidRPr="001C5F25" w:rsidRDefault="001C5F25" w:rsidP="001C5F25">
      <w:pPr>
        <w:pStyle w:val="Default"/>
        <w:spacing w:line="360" w:lineRule="auto"/>
        <w:rPr>
          <w:rFonts w:ascii="Times New Roman" w:hAnsi="Times New Roman" w:cs="Times New Roman"/>
        </w:rPr>
      </w:pPr>
      <w:r w:rsidRPr="001C5F25">
        <w:rPr>
          <w:rFonts w:ascii="Times New Roman" w:hAnsi="Times New Roman" w:cs="Times New Roman"/>
        </w:rPr>
        <w:t xml:space="preserve">- Gants </w:t>
      </w:r>
    </w:p>
    <w:p w:rsidR="001C5F25" w:rsidRPr="001C5F25" w:rsidRDefault="001C5F25" w:rsidP="001C5F25">
      <w:pPr>
        <w:pStyle w:val="Default"/>
        <w:spacing w:line="360" w:lineRule="auto"/>
        <w:rPr>
          <w:rFonts w:ascii="Times New Roman" w:hAnsi="Times New Roman" w:cs="Times New Roman"/>
        </w:rPr>
      </w:pPr>
      <w:r w:rsidRPr="001C5F25">
        <w:rPr>
          <w:rFonts w:ascii="Times New Roman" w:hAnsi="Times New Roman" w:cs="Times New Roman"/>
        </w:rPr>
        <w:t xml:space="preserve">- Papier essuie-tout </w:t>
      </w:r>
    </w:p>
    <w:p w:rsidR="001C5F25" w:rsidRPr="001C5F25" w:rsidRDefault="001C5F25" w:rsidP="001C5F25">
      <w:pPr>
        <w:pStyle w:val="Default"/>
        <w:spacing w:line="360" w:lineRule="auto"/>
        <w:rPr>
          <w:rFonts w:ascii="Times New Roman" w:hAnsi="Times New Roman" w:cs="Times New Roman"/>
        </w:rPr>
      </w:pPr>
      <w:r w:rsidRPr="001C5F25">
        <w:rPr>
          <w:rFonts w:ascii="Times New Roman" w:hAnsi="Times New Roman" w:cs="Times New Roman"/>
        </w:rPr>
        <w:t xml:space="preserve">- Poubelle </w:t>
      </w:r>
    </w:p>
    <w:p w:rsidR="001C5F25" w:rsidRPr="001C5F25" w:rsidRDefault="001C5F25" w:rsidP="001C5F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5F25">
        <w:rPr>
          <w:rFonts w:ascii="Times New Roman" w:hAnsi="Times New Roman" w:cs="Times New Roman"/>
          <w:sz w:val="24"/>
          <w:szCs w:val="24"/>
        </w:rPr>
        <w:t>- Feutre indélébile</w:t>
      </w:r>
    </w:p>
    <w:p w:rsidR="001C5F25" w:rsidRPr="001C5F25" w:rsidRDefault="001C5F25" w:rsidP="001C5F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C5F25" w:rsidRDefault="001C5F25" w:rsidP="001C5F25">
      <w:pPr>
        <w:rPr>
          <w:b/>
          <w:bCs/>
        </w:rPr>
      </w:pPr>
      <w:r w:rsidRPr="001C5F25">
        <w:rPr>
          <w:rFonts w:ascii="Times New Roman" w:hAnsi="Times New Roman" w:cs="Times New Roman"/>
          <w:b/>
          <w:bCs/>
          <w:sz w:val="24"/>
          <w:szCs w:val="24"/>
        </w:rPr>
        <w:t>Protocole :</w:t>
      </w:r>
    </w:p>
    <w:p w:rsidR="001C5F25" w:rsidRDefault="00BC4A63" w:rsidP="001C5F25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324485</wp:posOffset>
            </wp:positionV>
            <wp:extent cx="6746875" cy="3519170"/>
            <wp:effectExtent l="19050" t="0" r="0" b="0"/>
            <wp:wrapTight wrapText="bothSides">
              <wp:wrapPolygon edited="0">
                <wp:start x="-61" y="0"/>
                <wp:lineTo x="-61" y="21514"/>
                <wp:lineTo x="21590" y="21514"/>
                <wp:lineTo x="21590" y="0"/>
                <wp:lineTo x="-61" y="0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875" cy="351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5F25" w:rsidRDefault="001C5F25" w:rsidP="001C5F25"/>
    <w:p w:rsidR="001C5F25" w:rsidRDefault="001C5F25" w:rsidP="001C5F25"/>
    <w:p w:rsidR="001C5F25" w:rsidRDefault="001C5F25" w:rsidP="001C5F25"/>
    <w:p w:rsidR="001C5F25" w:rsidRDefault="001C5F25" w:rsidP="001C5F25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53"/>
        <w:gridCol w:w="5353"/>
      </w:tblGrid>
      <w:tr w:rsidR="001C5F25">
        <w:trPr>
          <w:trHeight w:val="260"/>
        </w:trPr>
        <w:tc>
          <w:tcPr>
            <w:tcW w:w="5353" w:type="dxa"/>
          </w:tcPr>
          <w:p w:rsidR="001C5F25" w:rsidRPr="00A20E10" w:rsidRDefault="001C5F25">
            <w:pPr>
              <w:pStyle w:val="Default"/>
              <w:rPr>
                <w:rFonts w:ascii="Times New Roman" w:hAnsi="Times New Roman" w:cs="Times New Roman"/>
              </w:rPr>
            </w:pPr>
            <w:r w:rsidRPr="00A20E10">
              <w:rPr>
                <w:rFonts w:ascii="Times New Roman" w:hAnsi="Times New Roman" w:cs="Times New Roman"/>
              </w:rPr>
              <w:t xml:space="preserve"> 1 - Homogénéiser le sang </w:t>
            </w:r>
          </w:p>
        </w:tc>
        <w:tc>
          <w:tcPr>
            <w:tcW w:w="5353" w:type="dxa"/>
          </w:tcPr>
          <w:p w:rsidR="001C5F25" w:rsidRPr="00A20E10" w:rsidRDefault="001C5F25">
            <w:pPr>
              <w:pStyle w:val="Default"/>
              <w:rPr>
                <w:rFonts w:ascii="Times New Roman" w:hAnsi="Times New Roman" w:cs="Times New Roman"/>
              </w:rPr>
            </w:pPr>
            <w:r w:rsidRPr="00A20E10">
              <w:rPr>
                <w:rFonts w:ascii="Times New Roman" w:hAnsi="Times New Roman" w:cs="Times New Roman"/>
              </w:rPr>
              <w:t xml:space="preserve">- Manipuler délicatement. </w:t>
            </w:r>
          </w:p>
          <w:p w:rsidR="001C5F25" w:rsidRPr="00A20E10" w:rsidRDefault="001C5F25">
            <w:pPr>
              <w:pStyle w:val="Default"/>
              <w:rPr>
                <w:rFonts w:ascii="Times New Roman" w:hAnsi="Times New Roman" w:cs="Times New Roman"/>
              </w:rPr>
            </w:pPr>
            <w:r w:rsidRPr="00A20E10">
              <w:rPr>
                <w:rFonts w:ascii="Times New Roman" w:hAnsi="Times New Roman" w:cs="Times New Roman"/>
              </w:rPr>
              <w:t xml:space="preserve">- Attendre quelques instants après l’agitation avant d’ouvrir. </w:t>
            </w:r>
          </w:p>
        </w:tc>
      </w:tr>
      <w:tr w:rsidR="001C5F25">
        <w:trPr>
          <w:trHeight w:val="259"/>
        </w:trPr>
        <w:tc>
          <w:tcPr>
            <w:tcW w:w="5353" w:type="dxa"/>
          </w:tcPr>
          <w:p w:rsidR="001C5F25" w:rsidRPr="00A20E10" w:rsidRDefault="001C5F25">
            <w:pPr>
              <w:pStyle w:val="Default"/>
              <w:rPr>
                <w:rFonts w:ascii="Times New Roman" w:hAnsi="Times New Roman" w:cs="Times New Roman"/>
              </w:rPr>
            </w:pPr>
          </w:p>
          <w:p w:rsidR="001C5F25" w:rsidRPr="00A20E10" w:rsidRDefault="001C5F25">
            <w:pPr>
              <w:pStyle w:val="Default"/>
              <w:rPr>
                <w:rFonts w:ascii="Times New Roman" w:hAnsi="Times New Roman" w:cs="Times New Roman"/>
              </w:rPr>
            </w:pPr>
            <w:r w:rsidRPr="00A20E10">
              <w:rPr>
                <w:rFonts w:ascii="Times New Roman" w:hAnsi="Times New Roman" w:cs="Times New Roman"/>
              </w:rPr>
              <w:t xml:space="preserve">2 - Ouvrir le tube </w:t>
            </w:r>
          </w:p>
        </w:tc>
        <w:tc>
          <w:tcPr>
            <w:tcW w:w="5353" w:type="dxa"/>
          </w:tcPr>
          <w:p w:rsidR="001C5F25" w:rsidRPr="00A20E10" w:rsidRDefault="001C5F25">
            <w:pPr>
              <w:pStyle w:val="Default"/>
              <w:rPr>
                <w:rFonts w:ascii="Times New Roman" w:hAnsi="Times New Roman" w:cs="Times New Roman"/>
              </w:rPr>
            </w:pPr>
          </w:p>
          <w:p w:rsidR="001C5F25" w:rsidRPr="00A20E10" w:rsidRDefault="001C5F25">
            <w:pPr>
              <w:pStyle w:val="Default"/>
              <w:rPr>
                <w:rFonts w:ascii="Times New Roman" w:hAnsi="Times New Roman" w:cs="Times New Roman"/>
              </w:rPr>
            </w:pPr>
            <w:r w:rsidRPr="00A20E10">
              <w:rPr>
                <w:rFonts w:ascii="Times New Roman" w:hAnsi="Times New Roman" w:cs="Times New Roman"/>
              </w:rPr>
              <w:t xml:space="preserve">- Saisir le bouchon avec un papier, poser le bouchon sur le papier. </w:t>
            </w:r>
          </w:p>
        </w:tc>
      </w:tr>
      <w:tr w:rsidR="001C5F25">
        <w:trPr>
          <w:trHeight w:val="1966"/>
        </w:trPr>
        <w:tc>
          <w:tcPr>
            <w:tcW w:w="5353" w:type="dxa"/>
          </w:tcPr>
          <w:p w:rsidR="001C5F25" w:rsidRPr="00A20E10" w:rsidRDefault="001C5F25">
            <w:pPr>
              <w:pStyle w:val="Default"/>
              <w:rPr>
                <w:rFonts w:ascii="Times New Roman" w:hAnsi="Times New Roman" w:cs="Times New Roman"/>
              </w:rPr>
            </w:pPr>
          </w:p>
          <w:p w:rsidR="001C5F25" w:rsidRPr="00A20E10" w:rsidRDefault="001C5F25">
            <w:pPr>
              <w:pStyle w:val="Default"/>
              <w:rPr>
                <w:rFonts w:ascii="Times New Roman" w:hAnsi="Times New Roman" w:cs="Times New Roman"/>
              </w:rPr>
            </w:pPr>
          </w:p>
          <w:p w:rsidR="001C5F25" w:rsidRPr="00A20E10" w:rsidRDefault="001C5F25">
            <w:pPr>
              <w:pStyle w:val="Default"/>
              <w:rPr>
                <w:rFonts w:ascii="Times New Roman" w:hAnsi="Times New Roman" w:cs="Times New Roman"/>
              </w:rPr>
            </w:pPr>
            <w:r w:rsidRPr="00A20E10">
              <w:rPr>
                <w:rFonts w:ascii="Times New Roman" w:hAnsi="Times New Roman" w:cs="Times New Roman"/>
              </w:rPr>
              <w:t xml:space="preserve">3 - Déposer une goutte de sang à 1 cm de l’extrémité de la lame (1) </w:t>
            </w:r>
          </w:p>
        </w:tc>
        <w:tc>
          <w:tcPr>
            <w:tcW w:w="5353" w:type="dxa"/>
          </w:tcPr>
          <w:p w:rsidR="001C5F25" w:rsidRPr="00A20E10" w:rsidRDefault="001C5F25">
            <w:pPr>
              <w:pStyle w:val="Default"/>
              <w:rPr>
                <w:rFonts w:ascii="Times New Roman" w:hAnsi="Times New Roman" w:cs="Times New Roman"/>
              </w:rPr>
            </w:pPr>
          </w:p>
          <w:p w:rsidR="001C5F25" w:rsidRPr="00A20E10" w:rsidRDefault="001C5F25">
            <w:pPr>
              <w:pStyle w:val="Default"/>
              <w:rPr>
                <w:rFonts w:ascii="Times New Roman" w:hAnsi="Times New Roman" w:cs="Times New Roman"/>
              </w:rPr>
            </w:pPr>
          </w:p>
          <w:p w:rsidR="001C5F25" w:rsidRPr="00A20E10" w:rsidRDefault="001C5F25">
            <w:pPr>
              <w:pStyle w:val="Default"/>
              <w:rPr>
                <w:rFonts w:ascii="Times New Roman" w:hAnsi="Times New Roman" w:cs="Times New Roman"/>
              </w:rPr>
            </w:pPr>
            <w:r w:rsidRPr="00A20E10">
              <w:rPr>
                <w:rFonts w:ascii="Times New Roman" w:hAnsi="Times New Roman" w:cs="Times New Roman"/>
              </w:rPr>
              <w:t xml:space="preserve">- Le mouvement doit être rapide, régulier, sans trop appuyer, en maintenant la même inclinaison. </w:t>
            </w:r>
          </w:p>
        </w:tc>
      </w:tr>
      <w:tr w:rsidR="001C5F25">
        <w:trPr>
          <w:trHeight w:val="408"/>
        </w:trPr>
        <w:tc>
          <w:tcPr>
            <w:tcW w:w="10706" w:type="dxa"/>
            <w:gridSpan w:val="2"/>
          </w:tcPr>
          <w:p w:rsidR="001C5F25" w:rsidRPr="00A20E10" w:rsidRDefault="001C5F25">
            <w:pPr>
              <w:pStyle w:val="Default"/>
              <w:rPr>
                <w:rFonts w:ascii="Times New Roman" w:hAnsi="Times New Roman" w:cs="Times New Roman"/>
              </w:rPr>
            </w:pPr>
            <w:r w:rsidRPr="00A20E10">
              <w:rPr>
                <w:rFonts w:ascii="Times New Roman" w:hAnsi="Times New Roman" w:cs="Times New Roman"/>
              </w:rPr>
              <w:t xml:space="preserve">4 - Faire glisser la seconde lame à étalement inclinée de 45° vers la goutte de sang jusqu’à la toucher (2). </w:t>
            </w:r>
          </w:p>
        </w:tc>
      </w:tr>
      <w:tr w:rsidR="001C5F25">
        <w:trPr>
          <w:trHeight w:val="260"/>
        </w:trPr>
        <w:tc>
          <w:tcPr>
            <w:tcW w:w="10706" w:type="dxa"/>
            <w:gridSpan w:val="2"/>
          </w:tcPr>
          <w:p w:rsidR="001C5F25" w:rsidRPr="00A20E10" w:rsidRDefault="001C5F25">
            <w:pPr>
              <w:pStyle w:val="Default"/>
              <w:rPr>
                <w:rFonts w:ascii="Times New Roman" w:hAnsi="Times New Roman" w:cs="Times New Roman"/>
              </w:rPr>
            </w:pPr>
          </w:p>
          <w:p w:rsidR="001C5F25" w:rsidRPr="00A20E10" w:rsidRDefault="001C5F25">
            <w:pPr>
              <w:pStyle w:val="Default"/>
              <w:rPr>
                <w:rFonts w:ascii="Times New Roman" w:hAnsi="Times New Roman" w:cs="Times New Roman"/>
              </w:rPr>
            </w:pPr>
            <w:r w:rsidRPr="00A20E10">
              <w:rPr>
                <w:rFonts w:ascii="Times New Roman" w:hAnsi="Times New Roman" w:cs="Times New Roman"/>
              </w:rPr>
              <w:t xml:space="preserve">5 - Laisser s’étaler la goutte de sang le long de l’arête de la lame à étalement (3). </w:t>
            </w:r>
          </w:p>
        </w:tc>
      </w:tr>
      <w:tr w:rsidR="001C5F25">
        <w:trPr>
          <w:trHeight w:val="409"/>
        </w:trPr>
        <w:tc>
          <w:tcPr>
            <w:tcW w:w="10706" w:type="dxa"/>
            <w:gridSpan w:val="2"/>
          </w:tcPr>
          <w:p w:rsidR="001C5F25" w:rsidRPr="00A20E10" w:rsidRDefault="001C5F25">
            <w:pPr>
              <w:pStyle w:val="Default"/>
              <w:rPr>
                <w:rFonts w:ascii="Times New Roman" w:hAnsi="Times New Roman" w:cs="Times New Roman"/>
              </w:rPr>
            </w:pPr>
          </w:p>
          <w:p w:rsidR="001C5F25" w:rsidRPr="00A20E10" w:rsidRDefault="001C5F25">
            <w:pPr>
              <w:pStyle w:val="Default"/>
              <w:rPr>
                <w:rFonts w:ascii="Times New Roman" w:hAnsi="Times New Roman" w:cs="Times New Roman"/>
              </w:rPr>
            </w:pPr>
            <w:r w:rsidRPr="00A20E10">
              <w:rPr>
                <w:rFonts w:ascii="Times New Roman" w:hAnsi="Times New Roman" w:cs="Times New Roman"/>
              </w:rPr>
              <w:t xml:space="preserve">6 - Glisser la lame en tirant ou en poussant : tout le sang doit être étalé avant d’atteindre l’autre extrémité de la lame (4). </w:t>
            </w:r>
          </w:p>
        </w:tc>
      </w:tr>
      <w:tr w:rsidR="001C5F25">
        <w:trPr>
          <w:trHeight w:val="260"/>
        </w:trPr>
        <w:tc>
          <w:tcPr>
            <w:tcW w:w="5353" w:type="dxa"/>
          </w:tcPr>
          <w:p w:rsidR="001C5F25" w:rsidRPr="00A20E10" w:rsidRDefault="001C5F25">
            <w:pPr>
              <w:pStyle w:val="Default"/>
              <w:rPr>
                <w:rFonts w:ascii="Times New Roman" w:hAnsi="Times New Roman" w:cs="Times New Roman"/>
              </w:rPr>
            </w:pPr>
          </w:p>
          <w:p w:rsidR="001C5F25" w:rsidRPr="00A20E10" w:rsidRDefault="001C5F25">
            <w:pPr>
              <w:pStyle w:val="Default"/>
              <w:rPr>
                <w:rFonts w:ascii="Times New Roman" w:hAnsi="Times New Roman" w:cs="Times New Roman"/>
              </w:rPr>
            </w:pPr>
            <w:r w:rsidRPr="00A20E10">
              <w:rPr>
                <w:rFonts w:ascii="Times New Roman" w:hAnsi="Times New Roman" w:cs="Times New Roman"/>
              </w:rPr>
              <w:t xml:space="preserve">7 - Sécher le frottis par agitation dans l’air. </w:t>
            </w:r>
          </w:p>
        </w:tc>
        <w:tc>
          <w:tcPr>
            <w:tcW w:w="5353" w:type="dxa"/>
          </w:tcPr>
          <w:p w:rsidR="001C5F25" w:rsidRPr="00A20E10" w:rsidRDefault="001C5F25">
            <w:pPr>
              <w:pStyle w:val="Default"/>
              <w:rPr>
                <w:rFonts w:ascii="Times New Roman" w:hAnsi="Times New Roman" w:cs="Times New Roman"/>
              </w:rPr>
            </w:pPr>
          </w:p>
          <w:p w:rsidR="001C5F25" w:rsidRPr="00A20E10" w:rsidRDefault="001C5F25">
            <w:pPr>
              <w:pStyle w:val="Default"/>
              <w:rPr>
                <w:rFonts w:ascii="Times New Roman" w:hAnsi="Times New Roman" w:cs="Times New Roman"/>
              </w:rPr>
            </w:pPr>
            <w:r w:rsidRPr="00A20E10">
              <w:rPr>
                <w:rFonts w:ascii="Times New Roman" w:hAnsi="Times New Roman" w:cs="Times New Roman"/>
              </w:rPr>
              <w:t xml:space="preserve">- Le séchage doit être rapide afin d’éviter que les cellules ne se rétractent. </w:t>
            </w:r>
          </w:p>
        </w:tc>
      </w:tr>
      <w:tr w:rsidR="001C5F25">
        <w:trPr>
          <w:trHeight w:val="112"/>
        </w:trPr>
        <w:tc>
          <w:tcPr>
            <w:tcW w:w="10706" w:type="dxa"/>
            <w:gridSpan w:val="2"/>
          </w:tcPr>
          <w:p w:rsidR="001C5F25" w:rsidRPr="00A20E10" w:rsidRDefault="001C5F25">
            <w:pPr>
              <w:pStyle w:val="Default"/>
              <w:rPr>
                <w:rFonts w:ascii="Times New Roman" w:hAnsi="Times New Roman" w:cs="Times New Roman"/>
              </w:rPr>
            </w:pPr>
          </w:p>
          <w:p w:rsidR="001C5F25" w:rsidRPr="00A20E10" w:rsidRDefault="001C5F25">
            <w:pPr>
              <w:pStyle w:val="Default"/>
              <w:rPr>
                <w:rFonts w:ascii="Times New Roman" w:hAnsi="Times New Roman" w:cs="Times New Roman"/>
              </w:rPr>
            </w:pPr>
            <w:r w:rsidRPr="00A20E10">
              <w:rPr>
                <w:rFonts w:ascii="Times New Roman" w:hAnsi="Times New Roman" w:cs="Times New Roman"/>
              </w:rPr>
              <w:t xml:space="preserve">8 - Marquer la lame au feutre, côté frottis. </w:t>
            </w:r>
          </w:p>
        </w:tc>
      </w:tr>
    </w:tbl>
    <w:p w:rsidR="001C5F25" w:rsidRDefault="001C5F25" w:rsidP="001C5F25"/>
    <w:p w:rsidR="001C5F25" w:rsidRDefault="001C5F25" w:rsidP="001C5F25">
      <w:pPr>
        <w:pStyle w:val="Default"/>
        <w:rPr>
          <w:b/>
          <w:bCs/>
          <w:sz w:val="22"/>
          <w:szCs w:val="22"/>
        </w:rPr>
      </w:pPr>
    </w:p>
    <w:p w:rsidR="001C5F25" w:rsidRPr="001C5F25" w:rsidRDefault="001C5F25" w:rsidP="00A20E10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1C5F25">
        <w:rPr>
          <w:rFonts w:ascii="Times New Roman" w:hAnsi="Times New Roman" w:cs="Times New Roman"/>
          <w:b/>
          <w:bCs/>
        </w:rPr>
        <w:t>Coloration d’un frottis sanguin</w:t>
      </w:r>
    </w:p>
    <w:p w:rsidR="001C5F25" w:rsidRPr="001C5F25" w:rsidRDefault="001C5F25" w:rsidP="001C5F25">
      <w:pPr>
        <w:pStyle w:val="Default"/>
        <w:rPr>
          <w:rFonts w:ascii="Times New Roman" w:hAnsi="Times New Roman" w:cs="Times New Roman"/>
        </w:rPr>
      </w:pPr>
      <w:r w:rsidRPr="001C5F25">
        <w:rPr>
          <w:rFonts w:ascii="Times New Roman" w:hAnsi="Times New Roman" w:cs="Times New Roman"/>
          <w:b/>
          <w:bCs/>
        </w:rPr>
        <w:t xml:space="preserve"> </w:t>
      </w:r>
    </w:p>
    <w:p w:rsidR="00EB0879" w:rsidRDefault="001C5F25" w:rsidP="001C5F25">
      <w:r w:rsidRPr="001C5F25">
        <w:rPr>
          <w:rFonts w:ascii="Times New Roman" w:hAnsi="Times New Roman" w:cs="Times New Roman"/>
          <w:sz w:val="24"/>
          <w:szCs w:val="24"/>
        </w:rPr>
        <w:t xml:space="preserve">La reconnaissance des différentes cellules du sang nécessite une </w:t>
      </w:r>
      <w:r w:rsidRPr="001C5F25">
        <w:rPr>
          <w:rFonts w:ascii="Times New Roman" w:hAnsi="Times New Roman" w:cs="Times New Roman"/>
          <w:b/>
          <w:bCs/>
          <w:sz w:val="24"/>
          <w:szCs w:val="24"/>
        </w:rPr>
        <w:t>coloration du frottis</w:t>
      </w:r>
      <w:r w:rsidRPr="001C5F25">
        <w:rPr>
          <w:rFonts w:ascii="Times New Roman" w:hAnsi="Times New Roman" w:cs="Times New Roman"/>
          <w:sz w:val="24"/>
          <w:szCs w:val="24"/>
        </w:rPr>
        <w:t xml:space="preserve">, dite de </w:t>
      </w:r>
      <w:r w:rsidRPr="001C5F25">
        <w:rPr>
          <w:rFonts w:ascii="Times New Roman" w:hAnsi="Times New Roman" w:cs="Times New Roman"/>
          <w:b/>
          <w:bCs/>
          <w:sz w:val="24"/>
          <w:szCs w:val="24"/>
        </w:rPr>
        <w:t xml:space="preserve">May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C5F25">
        <w:rPr>
          <w:rFonts w:ascii="Times New Roman" w:hAnsi="Times New Roman" w:cs="Times New Roman"/>
          <w:b/>
          <w:bCs/>
          <w:sz w:val="24"/>
          <w:szCs w:val="24"/>
        </w:rPr>
        <w:t xml:space="preserve"> Grünwald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1C5F25">
        <w:rPr>
          <w:rFonts w:ascii="Times New Roman" w:hAnsi="Times New Roman" w:cs="Times New Roman"/>
          <w:b/>
          <w:bCs/>
          <w:sz w:val="24"/>
          <w:szCs w:val="24"/>
        </w:rPr>
        <w:t xml:space="preserve"> Giemsa (MGG)</w:t>
      </w:r>
      <w:r w:rsidRPr="001C5F25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EB0879" w:rsidRPr="00EB0879" w:rsidRDefault="00EB0879" w:rsidP="00EB0879">
      <w:pPr>
        <w:pStyle w:val="Default"/>
        <w:rPr>
          <w:rFonts w:ascii="Times New Roman" w:hAnsi="Times New Roman" w:cs="Times New Roman"/>
        </w:rPr>
      </w:pPr>
      <w:r w:rsidRPr="00EB0879">
        <w:rPr>
          <w:rFonts w:ascii="Times New Roman" w:hAnsi="Times New Roman" w:cs="Times New Roman"/>
          <w:b/>
          <w:bCs/>
        </w:rPr>
        <w:t xml:space="preserve">Matériel : </w:t>
      </w:r>
    </w:p>
    <w:p w:rsidR="00EB0879" w:rsidRPr="00EB0879" w:rsidRDefault="00EB0879" w:rsidP="00EB0879">
      <w:pPr>
        <w:pStyle w:val="Default"/>
        <w:rPr>
          <w:rFonts w:ascii="Times New Roman" w:hAnsi="Times New Roman" w:cs="Times New Roman"/>
        </w:rPr>
      </w:pPr>
      <w:r w:rsidRPr="00EB0879">
        <w:rPr>
          <w:rFonts w:ascii="Times New Roman" w:hAnsi="Times New Roman" w:cs="Times New Roman"/>
        </w:rPr>
        <w:t xml:space="preserve">- Votre lame de frottis </w:t>
      </w:r>
    </w:p>
    <w:p w:rsidR="00EB0879" w:rsidRPr="00EB0879" w:rsidRDefault="00EB0879" w:rsidP="00EB0879">
      <w:pPr>
        <w:pStyle w:val="Default"/>
        <w:rPr>
          <w:rFonts w:ascii="Times New Roman" w:hAnsi="Times New Roman" w:cs="Times New Roman"/>
        </w:rPr>
      </w:pPr>
      <w:r w:rsidRPr="00EB0879">
        <w:rPr>
          <w:rFonts w:ascii="Times New Roman" w:hAnsi="Times New Roman" w:cs="Times New Roman"/>
        </w:rPr>
        <w:t xml:space="preserve">- barrettes de support </w:t>
      </w:r>
    </w:p>
    <w:p w:rsidR="00EB0879" w:rsidRPr="00EB0879" w:rsidRDefault="00EB0879" w:rsidP="00EB0879">
      <w:pPr>
        <w:pStyle w:val="Default"/>
        <w:rPr>
          <w:rFonts w:ascii="Times New Roman" w:hAnsi="Times New Roman" w:cs="Times New Roman"/>
        </w:rPr>
      </w:pPr>
      <w:r w:rsidRPr="00EB0879">
        <w:rPr>
          <w:rFonts w:ascii="Times New Roman" w:hAnsi="Times New Roman" w:cs="Times New Roman"/>
        </w:rPr>
        <w:t xml:space="preserve">- Flacons compte-gouttes </w:t>
      </w:r>
    </w:p>
    <w:p w:rsidR="00EB0879" w:rsidRPr="00EB0879" w:rsidRDefault="00EB0879" w:rsidP="00EB0879">
      <w:pPr>
        <w:pStyle w:val="Default"/>
        <w:rPr>
          <w:rFonts w:ascii="Times New Roman" w:hAnsi="Times New Roman" w:cs="Times New Roman"/>
        </w:rPr>
      </w:pPr>
      <w:r w:rsidRPr="00EB0879">
        <w:rPr>
          <w:rFonts w:ascii="Times New Roman" w:hAnsi="Times New Roman" w:cs="Times New Roman"/>
        </w:rPr>
        <w:t xml:space="preserve">- Papier essuie-tout </w:t>
      </w:r>
    </w:p>
    <w:p w:rsidR="00EB0879" w:rsidRPr="00EB0879" w:rsidRDefault="00EB0879" w:rsidP="00EB0879">
      <w:pPr>
        <w:pStyle w:val="Default"/>
        <w:rPr>
          <w:rFonts w:ascii="Times New Roman" w:hAnsi="Times New Roman" w:cs="Times New Roman"/>
        </w:rPr>
      </w:pPr>
      <w:r w:rsidRPr="00EB0879">
        <w:rPr>
          <w:rFonts w:ascii="Times New Roman" w:hAnsi="Times New Roman" w:cs="Times New Roman"/>
        </w:rPr>
        <w:t xml:space="preserve">- Poubelle </w:t>
      </w:r>
    </w:p>
    <w:p w:rsidR="00EB0879" w:rsidRPr="00EB0879" w:rsidRDefault="00EB0879" w:rsidP="00EB0879">
      <w:pPr>
        <w:pStyle w:val="Default"/>
        <w:rPr>
          <w:rFonts w:ascii="Times New Roman" w:hAnsi="Times New Roman" w:cs="Times New Roman"/>
        </w:rPr>
      </w:pPr>
      <w:r w:rsidRPr="00EB0879">
        <w:rPr>
          <w:rFonts w:ascii="Times New Roman" w:hAnsi="Times New Roman" w:cs="Times New Roman"/>
        </w:rPr>
        <w:t xml:space="preserve">- Eau distillée </w:t>
      </w:r>
    </w:p>
    <w:p w:rsidR="00EB0879" w:rsidRPr="00EB0879" w:rsidRDefault="00EB0879" w:rsidP="00EB0879">
      <w:pPr>
        <w:pStyle w:val="Default"/>
        <w:rPr>
          <w:rFonts w:ascii="Times New Roman" w:hAnsi="Times New Roman" w:cs="Times New Roman"/>
        </w:rPr>
      </w:pPr>
      <w:r w:rsidRPr="00EB0879">
        <w:rPr>
          <w:rFonts w:ascii="Times New Roman" w:hAnsi="Times New Roman" w:cs="Times New Roman"/>
        </w:rPr>
        <w:t xml:space="preserve">- Un bécher 100 mL pour prélever de l’eau distillée au compte-gouttes </w:t>
      </w:r>
    </w:p>
    <w:p w:rsidR="00EB0879" w:rsidRPr="00EB0879" w:rsidRDefault="00EB0879" w:rsidP="00EB0879">
      <w:pPr>
        <w:pStyle w:val="Default"/>
        <w:rPr>
          <w:rFonts w:ascii="Times New Roman" w:hAnsi="Times New Roman" w:cs="Times New Roman"/>
        </w:rPr>
      </w:pPr>
      <w:r w:rsidRPr="00EB087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D</w:t>
      </w:r>
      <w:r w:rsidRPr="00EB0879">
        <w:rPr>
          <w:rFonts w:ascii="Times New Roman" w:hAnsi="Times New Roman" w:cs="Times New Roman"/>
        </w:rPr>
        <w:t xml:space="preserve">eux Colorants (May-Grunwald et Giemsa) </w:t>
      </w:r>
    </w:p>
    <w:p w:rsidR="00EB0879" w:rsidRDefault="00EB0879" w:rsidP="00EB08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0879">
        <w:rPr>
          <w:rFonts w:ascii="Times New Roman" w:hAnsi="Times New Roman" w:cs="Times New Roman"/>
          <w:sz w:val="24"/>
          <w:szCs w:val="24"/>
        </w:rPr>
        <w:t xml:space="preserve">- Microscope optique </w:t>
      </w:r>
      <w:r>
        <w:t xml:space="preserve">                                                                                                                                                                                                       - </w:t>
      </w:r>
      <w:r w:rsidRPr="00EB0879">
        <w:rPr>
          <w:rFonts w:ascii="Times New Roman" w:hAnsi="Times New Roman" w:cs="Times New Roman"/>
          <w:sz w:val="24"/>
          <w:szCs w:val="24"/>
        </w:rPr>
        <w:t>Huile à immersion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0879" w:rsidRDefault="00EB0879" w:rsidP="00EB08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7BD2" w:rsidRDefault="00CE7BD2" w:rsidP="00EB08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7BD2" w:rsidRDefault="00CE7BD2" w:rsidP="00EB08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491"/>
        <w:gridCol w:w="3491"/>
        <w:gridCol w:w="3491"/>
      </w:tblGrid>
      <w:tr w:rsidR="00EB0879">
        <w:trPr>
          <w:trHeight w:val="112"/>
        </w:trPr>
        <w:tc>
          <w:tcPr>
            <w:tcW w:w="3491" w:type="dxa"/>
          </w:tcPr>
          <w:p w:rsidR="00EB0879" w:rsidRPr="009B3D05" w:rsidRDefault="00EB0879">
            <w:pPr>
              <w:pStyle w:val="Default"/>
              <w:rPr>
                <w:rFonts w:ascii="Times New Roman" w:hAnsi="Times New Roman" w:cs="Times New Roman"/>
              </w:rPr>
            </w:pPr>
            <w:r w:rsidRPr="009B3D05">
              <w:rPr>
                <w:rFonts w:ascii="Times New Roman" w:hAnsi="Times New Roman" w:cs="Times New Roman"/>
                <w:b/>
                <w:bCs/>
              </w:rPr>
              <w:t xml:space="preserve">Etapes </w:t>
            </w:r>
          </w:p>
        </w:tc>
        <w:tc>
          <w:tcPr>
            <w:tcW w:w="3491" w:type="dxa"/>
          </w:tcPr>
          <w:p w:rsidR="00EB0879" w:rsidRPr="009B3D05" w:rsidRDefault="00EB0879">
            <w:pPr>
              <w:pStyle w:val="Default"/>
              <w:rPr>
                <w:rFonts w:ascii="Times New Roman" w:hAnsi="Times New Roman" w:cs="Times New Roman"/>
              </w:rPr>
            </w:pPr>
            <w:r w:rsidRPr="009B3D05">
              <w:rPr>
                <w:rFonts w:ascii="Times New Roman" w:hAnsi="Times New Roman" w:cs="Times New Roman"/>
                <w:b/>
                <w:bCs/>
              </w:rPr>
              <w:t xml:space="preserve">Manipulations </w:t>
            </w:r>
          </w:p>
        </w:tc>
        <w:tc>
          <w:tcPr>
            <w:tcW w:w="3491" w:type="dxa"/>
          </w:tcPr>
          <w:p w:rsidR="00EB0879" w:rsidRPr="009B3D05" w:rsidRDefault="00AB2F7E">
            <w:pPr>
              <w:pStyle w:val="Default"/>
              <w:rPr>
                <w:rFonts w:ascii="Times New Roman" w:hAnsi="Times New Roman" w:cs="Times New Roman"/>
              </w:rPr>
            </w:pPr>
            <w:r w:rsidRPr="009B3D05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="00EB0879" w:rsidRPr="009B3D05">
              <w:rPr>
                <w:rFonts w:ascii="Times New Roman" w:hAnsi="Times New Roman" w:cs="Times New Roman"/>
                <w:b/>
                <w:bCs/>
              </w:rPr>
              <w:t xml:space="preserve">Durées d’action </w:t>
            </w:r>
          </w:p>
        </w:tc>
      </w:tr>
      <w:tr w:rsidR="00EB0879">
        <w:trPr>
          <w:trHeight w:val="557"/>
        </w:trPr>
        <w:tc>
          <w:tcPr>
            <w:tcW w:w="3491" w:type="dxa"/>
          </w:tcPr>
          <w:p w:rsidR="00EB0879" w:rsidRPr="009B3D05" w:rsidRDefault="00EB0879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EB0879" w:rsidRPr="009B3D05" w:rsidRDefault="00AB2F7E" w:rsidP="00AB2F7E">
            <w:pPr>
              <w:pStyle w:val="Default"/>
              <w:rPr>
                <w:rFonts w:ascii="Times New Roman" w:hAnsi="Times New Roman" w:cs="Times New Roman"/>
              </w:rPr>
            </w:pPr>
            <w:r w:rsidRPr="009B3D05">
              <w:rPr>
                <w:rFonts w:ascii="Times New Roman" w:hAnsi="Times New Roman" w:cs="Times New Roman"/>
                <w:b/>
                <w:bCs/>
              </w:rPr>
              <w:t>1.</w:t>
            </w:r>
            <w:r w:rsidR="00EB0879" w:rsidRPr="009B3D05">
              <w:rPr>
                <w:rFonts w:ascii="Times New Roman" w:hAnsi="Times New Roman" w:cs="Times New Roman"/>
                <w:b/>
                <w:bCs/>
              </w:rPr>
              <w:t xml:space="preserve"> Coloration au May - Grünwald </w:t>
            </w:r>
          </w:p>
        </w:tc>
        <w:tc>
          <w:tcPr>
            <w:tcW w:w="3491" w:type="dxa"/>
          </w:tcPr>
          <w:p w:rsidR="00AB2F7E" w:rsidRPr="009B3D05" w:rsidRDefault="00AB2F7E">
            <w:pPr>
              <w:pStyle w:val="Default"/>
              <w:rPr>
                <w:rFonts w:ascii="Times New Roman" w:hAnsi="Times New Roman" w:cs="Times New Roman"/>
              </w:rPr>
            </w:pPr>
          </w:p>
          <w:p w:rsidR="00EB0879" w:rsidRPr="009B3D05" w:rsidRDefault="00EB0879">
            <w:pPr>
              <w:pStyle w:val="Default"/>
              <w:rPr>
                <w:rFonts w:ascii="Times New Roman" w:hAnsi="Times New Roman" w:cs="Times New Roman"/>
              </w:rPr>
            </w:pPr>
            <w:r w:rsidRPr="009B3D05">
              <w:rPr>
                <w:rFonts w:ascii="Times New Roman" w:hAnsi="Times New Roman" w:cs="Times New Roman"/>
              </w:rPr>
              <w:t xml:space="preserve">- a : Placer la lame du frottis sur les barrettes de support horizontal d’un bac de coloration. </w:t>
            </w:r>
          </w:p>
          <w:p w:rsidR="00EB0879" w:rsidRPr="009B3D05" w:rsidRDefault="00EB0879">
            <w:pPr>
              <w:pStyle w:val="Default"/>
              <w:rPr>
                <w:rFonts w:ascii="Times New Roman" w:hAnsi="Times New Roman" w:cs="Times New Roman"/>
              </w:rPr>
            </w:pPr>
            <w:r w:rsidRPr="009B3D05">
              <w:rPr>
                <w:rFonts w:ascii="Times New Roman" w:hAnsi="Times New Roman" w:cs="Times New Roman"/>
              </w:rPr>
              <w:t xml:space="preserve">- b : Recouvrir le frottis de </w:t>
            </w:r>
            <w:r w:rsidRPr="00CE7BD2">
              <w:rPr>
                <w:rFonts w:ascii="Times New Roman" w:hAnsi="Times New Roman" w:cs="Times New Roman"/>
                <w:u w:val="single"/>
              </w:rPr>
              <w:t>15 gouttes de colorant.</w:t>
            </w:r>
            <w:r w:rsidRPr="009B3D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1" w:type="dxa"/>
          </w:tcPr>
          <w:p w:rsidR="00AB2F7E" w:rsidRPr="009B3D05" w:rsidRDefault="00AB2F7E">
            <w:pPr>
              <w:pStyle w:val="Default"/>
              <w:rPr>
                <w:rFonts w:ascii="Times New Roman" w:hAnsi="Times New Roman" w:cs="Times New Roman"/>
              </w:rPr>
            </w:pPr>
          </w:p>
          <w:p w:rsidR="00AB2F7E" w:rsidRPr="009B3D05" w:rsidRDefault="00AB2F7E">
            <w:pPr>
              <w:pStyle w:val="Default"/>
              <w:rPr>
                <w:rFonts w:ascii="Times New Roman" w:hAnsi="Times New Roman" w:cs="Times New Roman"/>
              </w:rPr>
            </w:pPr>
            <w:r w:rsidRPr="009B3D05">
              <w:rPr>
                <w:rFonts w:ascii="Times New Roman" w:hAnsi="Times New Roman" w:cs="Times New Roman"/>
              </w:rPr>
              <w:t xml:space="preserve">             </w:t>
            </w:r>
          </w:p>
          <w:p w:rsidR="00AB2F7E" w:rsidRPr="009B3D05" w:rsidRDefault="00AB2F7E">
            <w:pPr>
              <w:pStyle w:val="Default"/>
              <w:rPr>
                <w:rFonts w:ascii="Times New Roman" w:hAnsi="Times New Roman" w:cs="Times New Roman"/>
              </w:rPr>
            </w:pPr>
          </w:p>
          <w:p w:rsidR="00AB2F7E" w:rsidRPr="009B3D05" w:rsidRDefault="00AB2F7E">
            <w:pPr>
              <w:pStyle w:val="Default"/>
              <w:rPr>
                <w:rFonts w:ascii="Times New Roman" w:hAnsi="Times New Roman" w:cs="Times New Roman"/>
              </w:rPr>
            </w:pPr>
          </w:p>
          <w:p w:rsidR="00EB0879" w:rsidRPr="009B3D05" w:rsidRDefault="00CE7BD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EB0879" w:rsidRPr="009B3D05">
              <w:rPr>
                <w:rFonts w:ascii="Times New Roman" w:hAnsi="Times New Roman" w:cs="Times New Roman"/>
              </w:rPr>
              <w:t xml:space="preserve">3 minutes </w:t>
            </w:r>
          </w:p>
        </w:tc>
      </w:tr>
      <w:tr w:rsidR="00EB0879">
        <w:trPr>
          <w:trHeight w:val="259"/>
        </w:trPr>
        <w:tc>
          <w:tcPr>
            <w:tcW w:w="3491" w:type="dxa"/>
          </w:tcPr>
          <w:p w:rsidR="00EB0879" w:rsidRPr="009B3D05" w:rsidRDefault="00EB087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</w:tcPr>
          <w:p w:rsidR="00AB2F7E" w:rsidRPr="009B3D05" w:rsidRDefault="00AB2F7E">
            <w:pPr>
              <w:pStyle w:val="Default"/>
              <w:rPr>
                <w:rFonts w:ascii="Times New Roman" w:hAnsi="Times New Roman" w:cs="Times New Roman"/>
              </w:rPr>
            </w:pPr>
          </w:p>
          <w:p w:rsidR="00EB0879" w:rsidRPr="009B3D05" w:rsidRDefault="00EB0879">
            <w:pPr>
              <w:pStyle w:val="Default"/>
              <w:rPr>
                <w:rFonts w:ascii="Times New Roman" w:hAnsi="Times New Roman" w:cs="Times New Roman"/>
              </w:rPr>
            </w:pPr>
            <w:r w:rsidRPr="009B3D05">
              <w:rPr>
                <w:rFonts w:ascii="Times New Roman" w:hAnsi="Times New Roman" w:cs="Times New Roman"/>
              </w:rPr>
              <w:t xml:space="preserve">- c : Ajouter </w:t>
            </w:r>
            <w:r w:rsidRPr="00CE7BD2">
              <w:rPr>
                <w:rFonts w:ascii="Times New Roman" w:hAnsi="Times New Roman" w:cs="Times New Roman"/>
                <w:u w:val="single"/>
              </w:rPr>
              <w:t>15 gouttes d’eau distillée.</w:t>
            </w:r>
            <w:r w:rsidRPr="009B3D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1" w:type="dxa"/>
          </w:tcPr>
          <w:p w:rsidR="00AB2F7E" w:rsidRPr="009B3D05" w:rsidRDefault="00AB2F7E">
            <w:pPr>
              <w:pStyle w:val="Default"/>
              <w:rPr>
                <w:rFonts w:ascii="Times New Roman" w:hAnsi="Times New Roman" w:cs="Times New Roman"/>
              </w:rPr>
            </w:pPr>
            <w:r w:rsidRPr="009B3D05">
              <w:rPr>
                <w:rFonts w:ascii="Times New Roman" w:hAnsi="Times New Roman" w:cs="Times New Roman"/>
              </w:rPr>
              <w:t xml:space="preserve">              </w:t>
            </w:r>
          </w:p>
          <w:p w:rsidR="00EB0879" w:rsidRPr="009B3D05" w:rsidRDefault="00AB2F7E">
            <w:pPr>
              <w:pStyle w:val="Default"/>
              <w:rPr>
                <w:rFonts w:ascii="Times New Roman" w:hAnsi="Times New Roman" w:cs="Times New Roman"/>
              </w:rPr>
            </w:pPr>
            <w:r w:rsidRPr="009B3D05">
              <w:rPr>
                <w:rFonts w:ascii="Times New Roman" w:hAnsi="Times New Roman" w:cs="Times New Roman"/>
              </w:rPr>
              <w:t xml:space="preserve">             </w:t>
            </w:r>
            <w:r w:rsidR="00EB0879" w:rsidRPr="009B3D05">
              <w:rPr>
                <w:rFonts w:ascii="Times New Roman" w:hAnsi="Times New Roman" w:cs="Times New Roman"/>
              </w:rPr>
              <w:t xml:space="preserve">2 minutes </w:t>
            </w:r>
          </w:p>
        </w:tc>
      </w:tr>
      <w:tr w:rsidR="00EB0879">
        <w:trPr>
          <w:trHeight w:val="557"/>
        </w:trPr>
        <w:tc>
          <w:tcPr>
            <w:tcW w:w="3491" w:type="dxa"/>
          </w:tcPr>
          <w:p w:rsidR="00AB2F7E" w:rsidRPr="009B3D05" w:rsidRDefault="00AB2F7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EB0879" w:rsidRPr="009B3D05" w:rsidRDefault="00AB2F7E" w:rsidP="00AB2F7E">
            <w:pPr>
              <w:pStyle w:val="Default"/>
              <w:rPr>
                <w:rFonts w:ascii="Times New Roman" w:hAnsi="Times New Roman" w:cs="Times New Roman"/>
              </w:rPr>
            </w:pPr>
            <w:r w:rsidRPr="009B3D05">
              <w:rPr>
                <w:rFonts w:ascii="Times New Roman" w:hAnsi="Times New Roman" w:cs="Times New Roman"/>
                <w:b/>
                <w:bCs/>
              </w:rPr>
              <w:t>2.</w:t>
            </w:r>
            <w:r w:rsidR="00EB0879" w:rsidRPr="009B3D05">
              <w:rPr>
                <w:rFonts w:ascii="Times New Roman" w:hAnsi="Times New Roman" w:cs="Times New Roman"/>
                <w:b/>
                <w:bCs/>
              </w:rPr>
              <w:t xml:space="preserve"> Coloration au Giemsa </w:t>
            </w:r>
          </w:p>
        </w:tc>
        <w:tc>
          <w:tcPr>
            <w:tcW w:w="3491" w:type="dxa"/>
          </w:tcPr>
          <w:p w:rsidR="00AB2F7E" w:rsidRPr="009B3D05" w:rsidRDefault="00AB2F7E">
            <w:pPr>
              <w:pStyle w:val="Default"/>
              <w:rPr>
                <w:rFonts w:ascii="Times New Roman" w:hAnsi="Times New Roman" w:cs="Times New Roman"/>
              </w:rPr>
            </w:pPr>
          </w:p>
          <w:p w:rsidR="00EB0879" w:rsidRPr="009B3D05" w:rsidRDefault="00EB0879">
            <w:pPr>
              <w:pStyle w:val="Default"/>
              <w:rPr>
                <w:rFonts w:ascii="Times New Roman" w:hAnsi="Times New Roman" w:cs="Times New Roman"/>
              </w:rPr>
            </w:pPr>
            <w:r w:rsidRPr="009B3D05">
              <w:rPr>
                <w:rFonts w:ascii="Times New Roman" w:hAnsi="Times New Roman" w:cs="Times New Roman"/>
              </w:rPr>
              <w:t xml:space="preserve">- a : Eliminer le May – Grünwald sous un faible courant d’eau distillée. </w:t>
            </w:r>
          </w:p>
          <w:p w:rsidR="00EB0879" w:rsidRPr="009B3D05" w:rsidRDefault="00EB0879">
            <w:pPr>
              <w:pStyle w:val="Default"/>
              <w:rPr>
                <w:rFonts w:ascii="Times New Roman" w:hAnsi="Times New Roman" w:cs="Times New Roman"/>
              </w:rPr>
            </w:pPr>
            <w:r w:rsidRPr="009B3D05">
              <w:rPr>
                <w:rFonts w:ascii="Times New Roman" w:hAnsi="Times New Roman" w:cs="Times New Roman"/>
              </w:rPr>
              <w:t xml:space="preserve">- b : Déposer </w:t>
            </w:r>
            <w:r w:rsidRPr="00CE7BD2">
              <w:rPr>
                <w:rFonts w:ascii="Times New Roman" w:hAnsi="Times New Roman" w:cs="Times New Roman"/>
                <w:u w:val="single"/>
              </w:rPr>
              <w:t>2 gouttes de Giemsa</w:t>
            </w:r>
            <w:r w:rsidRPr="009B3D05">
              <w:rPr>
                <w:rFonts w:ascii="Times New Roman" w:hAnsi="Times New Roman" w:cs="Times New Roman"/>
              </w:rPr>
              <w:t xml:space="preserve"> puis </w:t>
            </w:r>
            <w:r w:rsidRPr="00CE7BD2">
              <w:rPr>
                <w:rFonts w:ascii="Times New Roman" w:hAnsi="Times New Roman" w:cs="Times New Roman"/>
                <w:u w:val="single"/>
              </w:rPr>
              <w:t>20 gouttes d’eau distillée</w:t>
            </w:r>
            <w:r w:rsidRPr="009B3D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91" w:type="dxa"/>
          </w:tcPr>
          <w:p w:rsidR="00AB2F7E" w:rsidRPr="009B3D05" w:rsidRDefault="00AB2F7E">
            <w:pPr>
              <w:pStyle w:val="Default"/>
              <w:rPr>
                <w:rFonts w:ascii="Times New Roman" w:hAnsi="Times New Roman" w:cs="Times New Roman"/>
              </w:rPr>
            </w:pPr>
          </w:p>
          <w:p w:rsidR="00CE7BD2" w:rsidRDefault="00AB2F7E">
            <w:pPr>
              <w:pStyle w:val="Default"/>
              <w:rPr>
                <w:rFonts w:ascii="Times New Roman" w:hAnsi="Times New Roman" w:cs="Times New Roman"/>
              </w:rPr>
            </w:pPr>
            <w:r w:rsidRPr="009B3D05">
              <w:rPr>
                <w:rFonts w:ascii="Times New Roman" w:hAnsi="Times New Roman" w:cs="Times New Roman"/>
              </w:rPr>
              <w:t xml:space="preserve">             </w:t>
            </w:r>
          </w:p>
          <w:p w:rsidR="00CE7BD2" w:rsidRDefault="00CE7BD2">
            <w:pPr>
              <w:pStyle w:val="Default"/>
              <w:rPr>
                <w:rFonts w:ascii="Times New Roman" w:hAnsi="Times New Roman" w:cs="Times New Roman"/>
              </w:rPr>
            </w:pPr>
          </w:p>
          <w:p w:rsidR="00CE7BD2" w:rsidRDefault="00CE7BD2">
            <w:pPr>
              <w:pStyle w:val="Default"/>
              <w:rPr>
                <w:rFonts w:ascii="Times New Roman" w:hAnsi="Times New Roman" w:cs="Times New Roman"/>
              </w:rPr>
            </w:pPr>
          </w:p>
          <w:p w:rsidR="00EB0879" w:rsidRPr="009B3D05" w:rsidRDefault="00CE7BD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EB0879" w:rsidRPr="009B3D05">
              <w:rPr>
                <w:rFonts w:ascii="Times New Roman" w:hAnsi="Times New Roman" w:cs="Times New Roman"/>
              </w:rPr>
              <w:t xml:space="preserve">10 minutes </w:t>
            </w:r>
          </w:p>
        </w:tc>
      </w:tr>
      <w:tr w:rsidR="00EB0879">
        <w:trPr>
          <w:trHeight w:val="557"/>
        </w:trPr>
        <w:tc>
          <w:tcPr>
            <w:tcW w:w="3491" w:type="dxa"/>
          </w:tcPr>
          <w:p w:rsidR="00AB2F7E" w:rsidRPr="009B3D05" w:rsidRDefault="00AB2F7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EB0879" w:rsidRPr="009B3D05" w:rsidRDefault="00AB2F7E">
            <w:pPr>
              <w:pStyle w:val="Default"/>
              <w:rPr>
                <w:rFonts w:ascii="Times New Roman" w:hAnsi="Times New Roman" w:cs="Times New Roman"/>
              </w:rPr>
            </w:pPr>
            <w:r w:rsidRPr="009B3D05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 w:rsidR="00EB0879" w:rsidRPr="009B3D05">
              <w:rPr>
                <w:rFonts w:ascii="Times New Roman" w:hAnsi="Times New Roman" w:cs="Times New Roman"/>
                <w:b/>
                <w:bCs/>
              </w:rPr>
              <w:t xml:space="preserve">Séchage </w:t>
            </w:r>
          </w:p>
        </w:tc>
        <w:tc>
          <w:tcPr>
            <w:tcW w:w="3491" w:type="dxa"/>
          </w:tcPr>
          <w:p w:rsidR="00AB2F7E" w:rsidRPr="009B3D05" w:rsidRDefault="00AB2F7E">
            <w:pPr>
              <w:pStyle w:val="Default"/>
              <w:rPr>
                <w:rFonts w:ascii="Times New Roman" w:hAnsi="Times New Roman" w:cs="Times New Roman"/>
              </w:rPr>
            </w:pPr>
          </w:p>
          <w:p w:rsidR="00EB0879" w:rsidRPr="009B3D05" w:rsidRDefault="00EB0879">
            <w:pPr>
              <w:pStyle w:val="Default"/>
              <w:rPr>
                <w:rFonts w:ascii="Times New Roman" w:hAnsi="Times New Roman" w:cs="Times New Roman"/>
              </w:rPr>
            </w:pPr>
            <w:r w:rsidRPr="009B3D05">
              <w:rPr>
                <w:rFonts w:ascii="Times New Roman" w:hAnsi="Times New Roman" w:cs="Times New Roman"/>
              </w:rPr>
              <w:t xml:space="preserve">- a : Rincer par un faible jet d’eau distillée. </w:t>
            </w:r>
          </w:p>
          <w:p w:rsidR="00EB0879" w:rsidRPr="009B3D05" w:rsidRDefault="00EB0879">
            <w:pPr>
              <w:pStyle w:val="Default"/>
              <w:rPr>
                <w:rFonts w:ascii="Times New Roman" w:hAnsi="Times New Roman" w:cs="Times New Roman"/>
              </w:rPr>
            </w:pPr>
            <w:r w:rsidRPr="009B3D05">
              <w:rPr>
                <w:rFonts w:ascii="Times New Roman" w:hAnsi="Times New Roman" w:cs="Times New Roman"/>
              </w:rPr>
              <w:t xml:space="preserve">- b : Laisser </w:t>
            </w:r>
            <w:r w:rsidRPr="00CE7BD2">
              <w:rPr>
                <w:rFonts w:ascii="Times New Roman" w:hAnsi="Times New Roman" w:cs="Times New Roman"/>
                <w:u w:val="single"/>
              </w:rPr>
              <w:t>sécher la lame à l’air, en position inclinée</w:t>
            </w:r>
            <w:r w:rsidRPr="009B3D05">
              <w:rPr>
                <w:rFonts w:ascii="Times New Roman" w:hAnsi="Times New Roman" w:cs="Times New Roman"/>
              </w:rPr>
              <w:t xml:space="preserve">, après avoir essuyé la face inférieure avec du papier essuie-tout. </w:t>
            </w:r>
          </w:p>
        </w:tc>
        <w:tc>
          <w:tcPr>
            <w:tcW w:w="3491" w:type="dxa"/>
          </w:tcPr>
          <w:p w:rsidR="00AB2F7E" w:rsidRPr="009B3D05" w:rsidRDefault="00AB2F7E">
            <w:pPr>
              <w:pStyle w:val="Default"/>
              <w:rPr>
                <w:rFonts w:ascii="Times New Roman" w:hAnsi="Times New Roman" w:cs="Times New Roman"/>
              </w:rPr>
            </w:pPr>
          </w:p>
          <w:p w:rsidR="00EB0879" w:rsidRPr="009B3D05" w:rsidRDefault="00AB2F7E">
            <w:pPr>
              <w:pStyle w:val="Default"/>
              <w:rPr>
                <w:rFonts w:ascii="Times New Roman" w:hAnsi="Times New Roman" w:cs="Times New Roman"/>
              </w:rPr>
            </w:pPr>
            <w:r w:rsidRPr="009B3D05">
              <w:rPr>
                <w:rFonts w:ascii="Times New Roman" w:hAnsi="Times New Roman" w:cs="Times New Roman"/>
              </w:rPr>
              <w:t xml:space="preserve">              </w:t>
            </w:r>
            <w:r w:rsidR="00EB0879" w:rsidRPr="009B3D05">
              <w:rPr>
                <w:rFonts w:ascii="Times New Roman" w:hAnsi="Times New Roman" w:cs="Times New Roman"/>
              </w:rPr>
              <w:t xml:space="preserve">Au moins 5 minutes </w:t>
            </w:r>
          </w:p>
        </w:tc>
      </w:tr>
    </w:tbl>
    <w:p w:rsidR="00BE34BC" w:rsidRDefault="00BE34BC" w:rsidP="00EB0879">
      <w:pPr>
        <w:spacing w:line="240" w:lineRule="auto"/>
      </w:pPr>
    </w:p>
    <w:p w:rsidR="00EB0879" w:rsidRDefault="00EB0879" w:rsidP="00BE34BC"/>
    <w:p w:rsidR="00BE34BC" w:rsidRPr="00BE34BC" w:rsidRDefault="00BE34BC" w:rsidP="00BE34BC"/>
    <w:sectPr w:rsidR="00BE34BC" w:rsidRPr="00BE34BC" w:rsidSect="00D708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847" w:rsidRDefault="00BA1847" w:rsidP="00EB0879">
      <w:pPr>
        <w:spacing w:after="0" w:line="240" w:lineRule="auto"/>
      </w:pPr>
      <w:r>
        <w:separator/>
      </w:r>
    </w:p>
  </w:endnote>
  <w:endnote w:type="continuationSeparator" w:id="1">
    <w:p w:rsidR="00BA1847" w:rsidRDefault="00BA1847" w:rsidP="00EB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055750"/>
      <w:docPartObj>
        <w:docPartGallery w:val="Page Numbers (Bottom of Page)"/>
        <w:docPartUnique/>
      </w:docPartObj>
    </w:sdtPr>
    <w:sdtContent>
      <w:p w:rsidR="00EB0879" w:rsidRDefault="00D94BB1">
        <w:pPr>
          <w:pStyle w:val="Pieddepage"/>
          <w:jc w:val="center"/>
        </w:pPr>
        <w:fldSimple w:instr=" PAGE   \* MERGEFORMAT ">
          <w:r w:rsidR="00BA1847">
            <w:rPr>
              <w:noProof/>
            </w:rPr>
            <w:t>1</w:t>
          </w:r>
        </w:fldSimple>
      </w:p>
    </w:sdtContent>
  </w:sdt>
  <w:p w:rsidR="00EB0879" w:rsidRDefault="00EB087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847" w:rsidRDefault="00BA1847" w:rsidP="00EB0879">
      <w:pPr>
        <w:spacing w:after="0" w:line="240" w:lineRule="auto"/>
      </w:pPr>
      <w:r>
        <w:separator/>
      </w:r>
    </w:p>
  </w:footnote>
  <w:footnote w:type="continuationSeparator" w:id="1">
    <w:p w:rsidR="00BA1847" w:rsidRDefault="00BA1847" w:rsidP="00EB0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E260D"/>
    <w:multiLevelType w:val="hybridMultilevel"/>
    <w:tmpl w:val="C6A0819A"/>
    <w:lvl w:ilvl="0" w:tplc="5A3AF7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C5F25"/>
    <w:rsid w:val="001C5F25"/>
    <w:rsid w:val="00776511"/>
    <w:rsid w:val="008C4DD0"/>
    <w:rsid w:val="009B3D05"/>
    <w:rsid w:val="00A20E10"/>
    <w:rsid w:val="00AB2F7E"/>
    <w:rsid w:val="00B03321"/>
    <w:rsid w:val="00BA1847"/>
    <w:rsid w:val="00BC4A63"/>
    <w:rsid w:val="00BE34BC"/>
    <w:rsid w:val="00CE7BD2"/>
    <w:rsid w:val="00D708E6"/>
    <w:rsid w:val="00D8729A"/>
    <w:rsid w:val="00D94BB1"/>
    <w:rsid w:val="00DE06EA"/>
    <w:rsid w:val="00EB0879"/>
    <w:rsid w:val="00EC3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8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C5F25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5F2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EB0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B0879"/>
  </w:style>
  <w:style w:type="paragraph" w:styleId="Pieddepage">
    <w:name w:val="footer"/>
    <w:basedOn w:val="Normal"/>
    <w:link w:val="PieddepageCar"/>
    <w:uiPriority w:val="99"/>
    <w:unhideWhenUsed/>
    <w:rsid w:val="00EB0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08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7</cp:revision>
  <cp:lastPrinted>2019-05-13T08:15:00Z</cp:lastPrinted>
  <dcterms:created xsi:type="dcterms:W3CDTF">2018-04-30T04:35:00Z</dcterms:created>
  <dcterms:modified xsi:type="dcterms:W3CDTF">2020-03-29T14:26:00Z</dcterms:modified>
</cp:coreProperties>
</file>