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24" w:rsidRPr="00832D24" w:rsidRDefault="00832D24" w:rsidP="00832D24">
      <w:pPr>
        <w:bidi/>
        <w:spacing w:line="240" w:lineRule="auto"/>
        <w:rPr>
          <w:rFonts w:ascii="Simplified Arabic" w:hAnsi="Simplified Arabic" w:cs="Simplified Arabic" w:hint="cs"/>
          <w:b/>
          <w:bCs/>
          <w:sz w:val="32"/>
          <w:szCs w:val="32"/>
          <w:rtl/>
          <w:lang w:bidi="ar-DZ"/>
        </w:rPr>
      </w:pPr>
      <w:r w:rsidRPr="00832D24">
        <w:rPr>
          <w:rFonts w:ascii="Simplified Arabic" w:hAnsi="Simplified Arabic" w:cs="Simplified Arabic" w:hint="cs"/>
          <w:b/>
          <w:bCs/>
          <w:sz w:val="32"/>
          <w:szCs w:val="32"/>
          <w:rtl/>
          <w:lang w:bidi="ar-DZ"/>
        </w:rPr>
        <w:t>سنة أولى ماستر علم الاجتماع / تنظيم وعمل</w:t>
      </w:r>
      <w:r w:rsidR="00793D06">
        <w:rPr>
          <w:rFonts w:ascii="Simplified Arabic" w:hAnsi="Simplified Arabic" w:cs="Simplified Arabic" w:hint="cs"/>
          <w:b/>
          <w:bCs/>
          <w:sz w:val="32"/>
          <w:szCs w:val="32"/>
          <w:rtl/>
          <w:lang w:bidi="ar-DZ"/>
        </w:rPr>
        <w:t xml:space="preserve">   (2019 /2020 )</w:t>
      </w:r>
    </w:p>
    <w:p w:rsidR="00832D24" w:rsidRPr="00832D24" w:rsidRDefault="00832D24" w:rsidP="00832D24">
      <w:pPr>
        <w:bidi/>
        <w:spacing w:line="240" w:lineRule="auto"/>
        <w:jc w:val="center"/>
        <w:rPr>
          <w:rFonts w:ascii="Simplified Arabic" w:hAnsi="Simplified Arabic" w:cs="Simplified Arabic"/>
          <w:b/>
          <w:bCs/>
          <w:sz w:val="44"/>
          <w:szCs w:val="44"/>
          <w:lang w:bidi="ar-DZ"/>
        </w:rPr>
      </w:pPr>
      <w:r w:rsidRPr="00832D24">
        <w:rPr>
          <w:rFonts w:ascii="Simplified Arabic" w:hAnsi="Simplified Arabic" w:cs="Simplified Arabic" w:hint="cs"/>
          <w:b/>
          <w:bCs/>
          <w:sz w:val="44"/>
          <w:szCs w:val="44"/>
          <w:rtl/>
          <w:lang w:bidi="ar-DZ"/>
        </w:rPr>
        <w:t xml:space="preserve">مقياس القيادة والاتصال </w:t>
      </w:r>
      <w:r>
        <w:rPr>
          <w:rFonts w:ascii="Simplified Arabic" w:hAnsi="Simplified Arabic" w:cs="Simplified Arabic" w:hint="cs"/>
          <w:b/>
          <w:bCs/>
          <w:sz w:val="44"/>
          <w:szCs w:val="44"/>
          <w:rtl/>
          <w:lang w:bidi="ar-DZ"/>
        </w:rPr>
        <w:t>المؤسساتي</w:t>
      </w:r>
    </w:p>
    <w:p w:rsidR="00832D24" w:rsidRPr="00832D24" w:rsidRDefault="00832D24" w:rsidP="00832D24">
      <w:pPr>
        <w:bidi/>
        <w:spacing w:line="240" w:lineRule="auto"/>
        <w:rPr>
          <w:rFonts w:ascii="Simplified Arabic" w:hAnsi="Simplified Arabic" w:cs="Simplified Arabic"/>
          <w:b/>
          <w:bCs/>
          <w:sz w:val="36"/>
          <w:szCs w:val="36"/>
          <w:lang w:bidi="ar-DZ"/>
        </w:rPr>
      </w:pPr>
      <w:r w:rsidRPr="00832D24">
        <w:rPr>
          <w:rFonts w:ascii="Simplified Arabic" w:hAnsi="Simplified Arabic" w:cs="Simplified Arabic" w:hint="cs"/>
          <w:b/>
          <w:bCs/>
          <w:sz w:val="36"/>
          <w:szCs w:val="36"/>
          <w:rtl/>
          <w:lang w:bidi="ar-DZ"/>
        </w:rPr>
        <w:t>الجزء الأول : القيادة الإدارية ( تم تناوله )</w:t>
      </w:r>
    </w:p>
    <w:p w:rsidR="00832D24" w:rsidRDefault="00832D24" w:rsidP="00832D24">
      <w:pPr>
        <w:bidi/>
        <w:spacing w:line="240" w:lineRule="auto"/>
        <w:jc w:val="center"/>
        <w:rPr>
          <w:rFonts w:ascii="Simplified Arabic" w:hAnsi="Simplified Arabic" w:cs="Simplified Arabic" w:hint="cs"/>
          <w:b/>
          <w:bCs/>
          <w:sz w:val="36"/>
          <w:szCs w:val="36"/>
          <w:rtl/>
          <w:lang w:bidi="ar-DZ"/>
        </w:rPr>
      </w:pPr>
    </w:p>
    <w:p w:rsidR="000F3B2C" w:rsidRPr="00832D24" w:rsidRDefault="00832D24" w:rsidP="00832D24">
      <w:pPr>
        <w:bidi/>
        <w:spacing w:line="240" w:lineRule="auto"/>
        <w:jc w:val="center"/>
        <w:rPr>
          <w:rFonts w:ascii="Simplified Arabic" w:hAnsi="Simplified Arabic" w:cs="Simplified Arabic"/>
          <w:b/>
          <w:bCs/>
          <w:sz w:val="36"/>
          <w:szCs w:val="36"/>
          <w:rtl/>
          <w:lang w:bidi="ar-DZ"/>
        </w:rPr>
      </w:pPr>
      <w:r w:rsidRPr="00832D24">
        <w:rPr>
          <w:rFonts w:ascii="Simplified Arabic" w:hAnsi="Simplified Arabic" w:cs="Simplified Arabic" w:hint="cs"/>
          <w:b/>
          <w:bCs/>
          <w:sz w:val="36"/>
          <w:szCs w:val="36"/>
          <w:rtl/>
          <w:lang w:bidi="ar-DZ"/>
        </w:rPr>
        <w:t xml:space="preserve">الجزء الثاني : </w:t>
      </w:r>
      <w:r w:rsidR="00DB0169" w:rsidRPr="00832D24">
        <w:rPr>
          <w:rFonts w:ascii="Simplified Arabic" w:hAnsi="Simplified Arabic" w:cs="Simplified Arabic" w:hint="cs"/>
          <w:b/>
          <w:bCs/>
          <w:sz w:val="36"/>
          <w:szCs w:val="36"/>
          <w:rtl/>
          <w:lang w:bidi="ar-DZ"/>
        </w:rPr>
        <w:t xml:space="preserve">الاتصال </w:t>
      </w:r>
      <w:r w:rsidR="005B0D6A" w:rsidRPr="00832D24">
        <w:rPr>
          <w:rFonts w:ascii="Simplified Arabic" w:hAnsi="Simplified Arabic" w:cs="Simplified Arabic" w:hint="cs"/>
          <w:b/>
          <w:bCs/>
          <w:sz w:val="36"/>
          <w:szCs w:val="36"/>
          <w:rtl/>
          <w:lang w:bidi="ar-DZ"/>
        </w:rPr>
        <w:t xml:space="preserve">التنظيمي </w:t>
      </w:r>
      <w:r w:rsidR="004D4999" w:rsidRPr="00832D24">
        <w:rPr>
          <w:rFonts w:ascii="Simplified Arabic" w:hAnsi="Simplified Arabic" w:cs="Simplified Arabic" w:hint="cs"/>
          <w:b/>
          <w:bCs/>
          <w:sz w:val="36"/>
          <w:szCs w:val="36"/>
          <w:rtl/>
          <w:lang w:bidi="ar-DZ"/>
        </w:rPr>
        <w:t>(  المؤسساتي )</w:t>
      </w:r>
    </w:p>
    <w:p w:rsidR="00C55AEC" w:rsidRPr="000223F5" w:rsidRDefault="00FB7B88" w:rsidP="005F455F">
      <w:pPr>
        <w:bidi/>
        <w:spacing w:line="240" w:lineRule="auto"/>
        <w:rPr>
          <w:rFonts w:ascii="Simplified Arabic" w:hAnsi="Simplified Arabic" w:cs="Simplified Arabic"/>
          <w:sz w:val="32"/>
          <w:szCs w:val="32"/>
          <w:rtl/>
          <w:lang w:bidi="ar-DZ"/>
        </w:rPr>
      </w:pPr>
      <w:r w:rsidRPr="000223F5">
        <w:rPr>
          <w:rFonts w:ascii="Simplified Arabic" w:hAnsi="Simplified Arabic" w:cs="Simplified Arabic"/>
          <w:b/>
          <w:bCs/>
          <w:sz w:val="32"/>
          <w:szCs w:val="32"/>
          <w:rtl/>
          <w:lang w:bidi="ar-DZ"/>
        </w:rPr>
        <w:t>تمهيد</w:t>
      </w:r>
      <w:r w:rsidR="00C55AEC" w:rsidRPr="000223F5">
        <w:rPr>
          <w:rFonts w:ascii="Simplified Arabic" w:hAnsi="Simplified Arabic" w:cs="Simplified Arabic"/>
          <w:b/>
          <w:bCs/>
          <w:sz w:val="32"/>
          <w:szCs w:val="32"/>
          <w:rtl/>
          <w:lang w:bidi="ar-DZ"/>
        </w:rPr>
        <w:t>:</w:t>
      </w:r>
    </w:p>
    <w:p w:rsidR="00C55AEC" w:rsidRPr="000223F5" w:rsidRDefault="00446BA1" w:rsidP="005F455F">
      <w:pPr>
        <w:bidi/>
        <w:spacing w:line="240" w:lineRule="auto"/>
        <w:ind w:firstLine="708"/>
        <w:jc w:val="both"/>
        <w:rPr>
          <w:rFonts w:ascii="Simplified Arabic" w:hAnsi="Simplified Arabic" w:cs="Simplified Arabic"/>
          <w:b/>
          <w:bCs/>
          <w:sz w:val="32"/>
          <w:szCs w:val="32"/>
          <w:rtl/>
          <w:lang w:bidi="ar-DZ"/>
        </w:rPr>
      </w:pPr>
      <w:r w:rsidRPr="000223F5">
        <w:rPr>
          <w:rFonts w:ascii="Simplified Arabic" w:hAnsi="Simplified Arabic" w:cs="Simplified Arabic"/>
          <w:sz w:val="32"/>
          <w:szCs w:val="32"/>
          <w:rtl/>
          <w:lang w:bidi="ar-DZ"/>
        </w:rPr>
        <w:t xml:space="preserve">نشير إلى أن مفهوم الاتصال يتغير وفق المداخل المتعددة التي تتناوله بالدراسة والتحليل فمن منظور علوم الاتصال الجماهيري والصحافة إلى اتجاهات علم النفس العام </w:t>
      </w:r>
      <w:r w:rsidR="002412FD" w:rsidRPr="000223F5">
        <w:rPr>
          <w:rFonts w:ascii="Simplified Arabic" w:hAnsi="Simplified Arabic" w:cs="Simplified Arabic"/>
          <w:sz w:val="32"/>
          <w:szCs w:val="32"/>
          <w:rtl/>
          <w:lang w:bidi="ar-DZ"/>
        </w:rPr>
        <w:t>نلاحظ</w:t>
      </w:r>
      <w:r w:rsidR="00B7014C" w:rsidRPr="000223F5">
        <w:rPr>
          <w:rFonts w:ascii="Simplified Arabic" w:hAnsi="Simplified Arabic" w:cs="Simplified Arabic"/>
          <w:sz w:val="32"/>
          <w:szCs w:val="32"/>
          <w:rtl/>
          <w:lang w:bidi="ar-DZ"/>
        </w:rPr>
        <w:t xml:space="preserve"> </w:t>
      </w:r>
      <w:r w:rsidRPr="000223F5">
        <w:rPr>
          <w:rFonts w:ascii="Simplified Arabic" w:hAnsi="Simplified Arabic" w:cs="Simplified Arabic"/>
          <w:sz w:val="32"/>
          <w:szCs w:val="32"/>
          <w:rtl/>
          <w:lang w:bidi="ar-DZ"/>
        </w:rPr>
        <w:t>تدويرا للمفهوم وفق القواعد</w:t>
      </w:r>
      <w:r w:rsidR="00B7014C" w:rsidRPr="000223F5">
        <w:rPr>
          <w:rFonts w:ascii="Simplified Arabic" w:hAnsi="Simplified Arabic" w:cs="Simplified Arabic"/>
          <w:sz w:val="32"/>
          <w:szCs w:val="32"/>
          <w:rtl/>
          <w:lang w:bidi="ar-DZ"/>
        </w:rPr>
        <w:t xml:space="preserve"> المنهجية </w:t>
      </w:r>
      <w:r w:rsidRPr="000223F5">
        <w:rPr>
          <w:rFonts w:ascii="Simplified Arabic" w:hAnsi="Simplified Arabic" w:cs="Simplified Arabic"/>
          <w:sz w:val="32"/>
          <w:szCs w:val="32"/>
          <w:rtl/>
          <w:lang w:bidi="ar-DZ"/>
        </w:rPr>
        <w:t>والتوجهات النظرية التي يستند عليها كل علم</w:t>
      </w:r>
      <w:r w:rsidR="00C55AEC" w:rsidRPr="000223F5">
        <w:rPr>
          <w:rFonts w:ascii="Simplified Arabic" w:hAnsi="Simplified Arabic" w:cs="Simplified Arabic"/>
          <w:sz w:val="32"/>
          <w:szCs w:val="32"/>
          <w:rtl/>
          <w:lang w:bidi="ar-DZ"/>
        </w:rPr>
        <w:t>،</w:t>
      </w:r>
      <w:r w:rsidR="00FB7B88" w:rsidRPr="000223F5">
        <w:rPr>
          <w:rFonts w:ascii="Simplified Arabic" w:hAnsi="Simplified Arabic" w:cs="Simplified Arabic"/>
          <w:sz w:val="32"/>
          <w:szCs w:val="32"/>
          <w:rtl/>
          <w:lang w:bidi="ar-DZ"/>
        </w:rPr>
        <w:t xml:space="preserve"> وبذلك نكتشف</w:t>
      </w:r>
      <w:r w:rsidRPr="000223F5">
        <w:rPr>
          <w:rFonts w:ascii="Simplified Arabic" w:hAnsi="Simplified Arabic" w:cs="Simplified Arabic"/>
          <w:sz w:val="32"/>
          <w:szCs w:val="32"/>
          <w:rtl/>
          <w:lang w:bidi="ar-DZ"/>
        </w:rPr>
        <w:t xml:space="preserve"> </w:t>
      </w:r>
      <w:r w:rsidR="007C2BEB" w:rsidRPr="000223F5">
        <w:rPr>
          <w:rFonts w:ascii="Simplified Arabic" w:hAnsi="Simplified Arabic" w:cs="Simplified Arabic"/>
          <w:sz w:val="32"/>
          <w:szCs w:val="32"/>
          <w:rtl/>
          <w:lang w:bidi="ar-DZ"/>
        </w:rPr>
        <w:t>زخما أمبريقا وطرحا نظريا متميزا يتناول عملية الاتصال بشكل مفصل</w:t>
      </w:r>
      <w:r w:rsidR="00C55AEC" w:rsidRPr="000223F5">
        <w:rPr>
          <w:rFonts w:ascii="Simplified Arabic" w:hAnsi="Simplified Arabic" w:cs="Simplified Arabic"/>
          <w:sz w:val="32"/>
          <w:szCs w:val="32"/>
          <w:rtl/>
          <w:lang w:bidi="ar-DZ"/>
        </w:rPr>
        <w:t>،</w:t>
      </w:r>
      <w:r w:rsidR="001271D2" w:rsidRPr="000223F5">
        <w:rPr>
          <w:rFonts w:ascii="Simplified Arabic" w:hAnsi="Simplified Arabic" w:cs="Simplified Arabic"/>
          <w:sz w:val="32"/>
          <w:szCs w:val="32"/>
          <w:rtl/>
          <w:lang w:bidi="ar-DZ"/>
        </w:rPr>
        <w:t xml:space="preserve"> وما</w:t>
      </w:r>
      <w:r w:rsidR="008B3CB1" w:rsidRPr="000223F5">
        <w:rPr>
          <w:rFonts w:ascii="Simplified Arabic" w:hAnsi="Simplified Arabic" w:cs="Simplified Arabic"/>
          <w:sz w:val="32"/>
          <w:szCs w:val="32"/>
          <w:rtl/>
          <w:lang w:bidi="ar-DZ"/>
        </w:rPr>
        <w:t xml:space="preserve"> </w:t>
      </w:r>
      <w:r w:rsidR="001271D2" w:rsidRPr="000223F5">
        <w:rPr>
          <w:rFonts w:ascii="Simplified Arabic" w:hAnsi="Simplified Arabic" w:cs="Simplified Arabic"/>
          <w:sz w:val="32"/>
          <w:szCs w:val="32"/>
          <w:rtl/>
          <w:lang w:bidi="ar-DZ"/>
        </w:rPr>
        <w:t>يهم</w:t>
      </w:r>
      <w:r w:rsidR="008B3CB1" w:rsidRPr="000223F5">
        <w:rPr>
          <w:rFonts w:ascii="Simplified Arabic" w:hAnsi="Simplified Arabic" w:cs="Simplified Arabic"/>
          <w:sz w:val="32"/>
          <w:szCs w:val="32"/>
          <w:rtl/>
          <w:lang w:bidi="ar-DZ"/>
        </w:rPr>
        <w:t>ن</w:t>
      </w:r>
      <w:r w:rsidR="001271D2" w:rsidRPr="000223F5">
        <w:rPr>
          <w:rFonts w:ascii="Simplified Arabic" w:hAnsi="Simplified Arabic" w:cs="Simplified Arabic"/>
          <w:sz w:val="32"/>
          <w:szCs w:val="32"/>
          <w:rtl/>
          <w:lang w:bidi="ar-DZ"/>
        </w:rPr>
        <w:t>ا هنا هو التناول العلمي للاتصال التنظيمي</w:t>
      </w:r>
      <w:r w:rsidR="00C55AEC" w:rsidRPr="000223F5">
        <w:rPr>
          <w:rFonts w:ascii="Simplified Arabic" w:hAnsi="Simplified Arabic" w:cs="Simplified Arabic"/>
          <w:sz w:val="32"/>
          <w:szCs w:val="32"/>
          <w:rtl/>
          <w:lang w:bidi="ar-DZ"/>
        </w:rPr>
        <w:t xml:space="preserve"> </w:t>
      </w:r>
      <w:r w:rsidR="00404345" w:rsidRPr="000223F5">
        <w:rPr>
          <w:rFonts w:ascii="Simplified Arabic" w:hAnsi="Simplified Arabic" w:cs="Simplified Arabic" w:hint="cs"/>
          <w:sz w:val="32"/>
          <w:szCs w:val="32"/>
          <w:rtl/>
          <w:lang w:bidi="ar-DZ"/>
        </w:rPr>
        <w:t xml:space="preserve">خصوصا </w:t>
      </w:r>
      <w:r w:rsidR="001271D2" w:rsidRPr="000223F5">
        <w:rPr>
          <w:rFonts w:ascii="Simplified Arabic" w:hAnsi="Simplified Arabic" w:cs="Simplified Arabic"/>
          <w:sz w:val="32"/>
          <w:szCs w:val="32"/>
          <w:rtl/>
          <w:lang w:bidi="ar-DZ"/>
        </w:rPr>
        <w:t>بناءا على مقاربات علم الاجتماع</w:t>
      </w:r>
      <w:r w:rsidR="008B3CB1" w:rsidRPr="000223F5">
        <w:rPr>
          <w:rFonts w:ascii="Simplified Arabic" w:hAnsi="Simplified Arabic" w:cs="Simplified Arabic"/>
          <w:sz w:val="32"/>
          <w:szCs w:val="32"/>
          <w:rtl/>
          <w:lang w:bidi="ar-DZ"/>
        </w:rPr>
        <w:t xml:space="preserve"> على وجه </w:t>
      </w:r>
      <w:r w:rsidR="00404345" w:rsidRPr="000223F5">
        <w:rPr>
          <w:rFonts w:ascii="Simplified Arabic" w:hAnsi="Simplified Arabic" w:cs="Simplified Arabic" w:hint="cs"/>
          <w:sz w:val="32"/>
          <w:szCs w:val="32"/>
          <w:rtl/>
          <w:lang w:bidi="ar-DZ"/>
        </w:rPr>
        <w:t>التحديد</w:t>
      </w:r>
      <w:r w:rsidR="0010173C" w:rsidRPr="000223F5">
        <w:rPr>
          <w:rFonts w:ascii="Simplified Arabic" w:hAnsi="Simplified Arabic" w:cs="Simplified Arabic" w:hint="cs"/>
          <w:sz w:val="32"/>
          <w:szCs w:val="32"/>
          <w:rtl/>
          <w:lang w:bidi="ar-DZ"/>
        </w:rPr>
        <w:t xml:space="preserve"> </w:t>
      </w:r>
      <w:r w:rsidR="00734814" w:rsidRPr="000223F5">
        <w:rPr>
          <w:rFonts w:ascii="Simplified Arabic" w:hAnsi="Simplified Arabic" w:cs="Simplified Arabic"/>
          <w:sz w:val="32"/>
          <w:szCs w:val="32"/>
          <w:lang w:bidi="ar-DZ"/>
        </w:rPr>
        <w:t xml:space="preserve"> </w:t>
      </w:r>
      <w:r w:rsidR="004D1C18" w:rsidRPr="000223F5">
        <w:rPr>
          <w:rFonts w:ascii="Simplified Arabic" w:hAnsi="Simplified Arabic" w:cs="Simplified Arabic"/>
          <w:sz w:val="32"/>
          <w:szCs w:val="32"/>
          <w:lang w:bidi="ar-DZ"/>
        </w:rPr>
        <w:t>.</w:t>
      </w:r>
    </w:p>
    <w:p w:rsidR="00C55AEC" w:rsidRPr="000223F5" w:rsidRDefault="00446BA1" w:rsidP="005F455F">
      <w:pPr>
        <w:bidi/>
        <w:spacing w:line="240" w:lineRule="auto"/>
        <w:rPr>
          <w:rFonts w:ascii="Simplified Arabic" w:hAnsi="Simplified Arabic" w:cs="Simplified Arabic"/>
          <w:sz w:val="32"/>
          <w:szCs w:val="32"/>
          <w:rtl/>
          <w:lang w:bidi="ar-DZ"/>
        </w:rPr>
      </w:pPr>
      <w:r w:rsidRPr="000223F5">
        <w:rPr>
          <w:rFonts w:ascii="Simplified Arabic" w:hAnsi="Simplified Arabic" w:cs="Simplified Arabic"/>
          <w:b/>
          <w:bCs/>
          <w:sz w:val="32"/>
          <w:szCs w:val="32"/>
          <w:rtl/>
          <w:lang w:bidi="ar-DZ"/>
        </w:rPr>
        <w:t xml:space="preserve">1 </w:t>
      </w:r>
      <w:r w:rsidR="007E5FF4" w:rsidRPr="000223F5">
        <w:rPr>
          <w:rFonts w:ascii="Simplified Arabic" w:hAnsi="Simplified Arabic" w:cs="Simplified Arabic"/>
          <w:b/>
          <w:bCs/>
          <w:sz w:val="32"/>
          <w:szCs w:val="32"/>
          <w:rtl/>
          <w:lang w:bidi="ar-DZ"/>
        </w:rPr>
        <w:t xml:space="preserve">مفاهيم </w:t>
      </w:r>
      <w:r w:rsidR="000C54EB" w:rsidRPr="000223F5">
        <w:rPr>
          <w:rFonts w:ascii="Simplified Arabic" w:hAnsi="Simplified Arabic" w:cs="Simplified Arabic"/>
          <w:b/>
          <w:bCs/>
          <w:sz w:val="32"/>
          <w:szCs w:val="32"/>
          <w:rtl/>
          <w:lang w:bidi="ar-DZ"/>
        </w:rPr>
        <w:t xml:space="preserve">حول </w:t>
      </w:r>
      <w:r w:rsidR="00FB7B88" w:rsidRPr="000223F5">
        <w:rPr>
          <w:rFonts w:ascii="Simplified Arabic" w:hAnsi="Simplified Arabic" w:cs="Simplified Arabic"/>
          <w:b/>
          <w:bCs/>
          <w:sz w:val="32"/>
          <w:szCs w:val="32"/>
          <w:rtl/>
          <w:lang w:bidi="ar-DZ"/>
        </w:rPr>
        <w:t>الاتصال والاتصال التنظيمي</w:t>
      </w:r>
      <w:r w:rsidR="00C55AEC" w:rsidRPr="000223F5">
        <w:rPr>
          <w:rFonts w:ascii="Simplified Arabic" w:hAnsi="Simplified Arabic" w:cs="Simplified Arabic"/>
          <w:b/>
          <w:bCs/>
          <w:sz w:val="32"/>
          <w:szCs w:val="32"/>
          <w:rtl/>
          <w:lang w:bidi="ar-DZ"/>
        </w:rPr>
        <w:t xml:space="preserve">: </w:t>
      </w:r>
    </w:p>
    <w:p w:rsidR="00C55AEC" w:rsidRPr="000223F5" w:rsidRDefault="003D44B8" w:rsidP="005F455F">
      <w:pPr>
        <w:bidi/>
        <w:spacing w:line="240" w:lineRule="auto"/>
        <w:ind w:firstLine="360"/>
        <w:jc w:val="both"/>
        <w:rPr>
          <w:rFonts w:ascii="Simplified Arabic" w:hAnsi="Simplified Arabic" w:cs="Simplified Arabic"/>
          <w:sz w:val="32"/>
          <w:szCs w:val="32"/>
          <w:rtl/>
          <w:lang w:bidi="ar-DZ"/>
        </w:rPr>
      </w:pPr>
      <w:r w:rsidRPr="000223F5">
        <w:rPr>
          <w:rFonts w:ascii="Simplified Arabic" w:hAnsi="Simplified Arabic" w:cs="Simplified Arabic" w:hint="cs"/>
          <w:sz w:val="32"/>
          <w:szCs w:val="32"/>
          <w:rtl/>
          <w:lang w:bidi="ar-DZ"/>
        </w:rPr>
        <w:t xml:space="preserve">  </w:t>
      </w:r>
      <w:r w:rsidR="007C4E3F" w:rsidRPr="000223F5">
        <w:rPr>
          <w:rFonts w:ascii="Simplified Arabic" w:hAnsi="Simplified Arabic" w:cs="Simplified Arabic" w:hint="cs"/>
          <w:sz w:val="32"/>
          <w:szCs w:val="32"/>
          <w:rtl/>
          <w:lang w:bidi="ar-DZ"/>
        </w:rPr>
        <w:t xml:space="preserve">يرى كل من </w:t>
      </w:r>
      <w:r w:rsidR="007C4E3F" w:rsidRPr="000223F5">
        <w:rPr>
          <w:rFonts w:ascii="Simplified Arabic" w:hAnsi="Simplified Arabic" w:cs="Simplified Arabic" w:hint="cs"/>
          <w:b/>
          <w:bCs/>
          <w:sz w:val="32"/>
          <w:szCs w:val="32"/>
          <w:rtl/>
          <w:lang w:bidi="ar-DZ"/>
        </w:rPr>
        <w:t>شافي وبيرجي</w:t>
      </w:r>
      <w:r w:rsidR="00C55AEC" w:rsidRPr="000223F5">
        <w:rPr>
          <w:rFonts w:ascii="Simplified Arabic" w:hAnsi="Simplified Arabic" w:cs="Simplified Arabic" w:hint="cs"/>
          <w:sz w:val="32"/>
          <w:szCs w:val="32"/>
          <w:rtl/>
          <w:lang w:bidi="ar-DZ"/>
        </w:rPr>
        <w:t xml:space="preserve"> </w:t>
      </w:r>
      <w:r w:rsidR="007C4E3F" w:rsidRPr="000223F5">
        <w:rPr>
          <w:rFonts w:ascii="Simplified Arabic" w:hAnsi="Simplified Arabic" w:cs="Simplified Arabic" w:hint="cs"/>
          <w:sz w:val="32"/>
          <w:szCs w:val="32"/>
          <w:rtl/>
          <w:lang w:bidi="ar-DZ"/>
        </w:rPr>
        <w:t>أن علم الاتصال يسعى إلى فهم</w:t>
      </w:r>
      <w:r w:rsidR="007C4E3F" w:rsidRPr="000223F5">
        <w:rPr>
          <w:rFonts w:ascii="Simplified Arabic" w:hAnsi="Simplified Arabic" w:cs="Simplified Arabic"/>
          <w:sz w:val="32"/>
          <w:szCs w:val="32"/>
          <w:rtl/>
          <w:lang w:bidi="ar-DZ"/>
        </w:rPr>
        <w:t xml:space="preserve"> </w:t>
      </w:r>
      <w:r w:rsidR="007C4E3F" w:rsidRPr="000223F5">
        <w:rPr>
          <w:rFonts w:ascii="Simplified Arabic" w:hAnsi="Simplified Arabic" w:cs="Simplified Arabic" w:hint="cs"/>
          <w:sz w:val="32"/>
          <w:szCs w:val="32"/>
          <w:rtl/>
          <w:lang w:bidi="ar-DZ"/>
        </w:rPr>
        <w:t>إنتاج ومعالجة مفاعيل الرموز وانساق المعلومات</w:t>
      </w:r>
      <w:r w:rsidR="00C55AEC" w:rsidRPr="000223F5">
        <w:rPr>
          <w:rFonts w:ascii="Simplified Arabic" w:hAnsi="Simplified Arabic" w:cs="Simplified Arabic" w:hint="cs"/>
          <w:sz w:val="32"/>
          <w:szCs w:val="32"/>
          <w:rtl/>
          <w:lang w:bidi="ar-DZ"/>
        </w:rPr>
        <w:t xml:space="preserve"> </w:t>
      </w:r>
      <w:r w:rsidR="007C4E3F" w:rsidRPr="000223F5">
        <w:rPr>
          <w:rFonts w:ascii="Simplified Arabic" w:hAnsi="Simplified Arabic" w:cs="Simplified Arabic" w:hint="cs"/>
          <w:sz w:val="32"/>
          <w:szCs w:val="32"/>
          <w:rtl/>
          <w:lang w:bidi="ar-DZ"/>
        </w:rPr>
        <w:t xml:space="preserve">بواسطة نظريات قابلة للتحليل تحتوي على تعميمات مشروعة تتيح تفسير الظواهر المطروحة للدراسة </w:t>
      </w:r>
      <w:r w:rsidR="00C55AEC" w:rsidRPr="000223F5">
        <w:rPr>
          <w:rFonts w:ascii="Simplified Arabic" w:hAnsi="Simplified Arabic" w:cs="Simplified Arabic" w:hint="cs"/>
          <w:sz w:val="32"/>
          <w:szCs w:val="32"/>
          <w:rtl/>
          <w:lang w:bidi="ar-DZ"/>
        </w:rPr>
        <w:t xml:space="preserve"> ويعتمد مجال الاتصال على ميادين العلوم الأخرى أهمها علم النفس الاجتماعي وعلم الاجتماع فضلا عن علوم السياسة، ويتخذ هذا العلم عدة أشكال كالدعاية والإعلام والإقناع الفني، ويستخدم وسائل متنوعة أهمها الإذاعة والتلفاز والصحافة وغيرها..والتي عرفها </w:t>
      </w:r>
      <w:r w:rsidR="00C55AEC" w:rsidRPr="000223F5">
        <w:rPr>
          <w:rFonts w:ascii="Simplified Arabic" w:hAnsi="Simplified Arabic" w:cs="Simplified Arabic" w:hint="cs"/>
          <w:b/>
          <w:bCs/>
          <w:sz w:val="32"/>
          <w:szCs w:val="32"/>
          <w:rtl/>
          <w:lang w:bidi="ar-DZ"/>
        </w:rPr>
        <w:t>لازرسفيلد</w:t>
      </w:r>
      <w:r w:rsidR="00C55AEC" w:rsidRPr="000223F5">
        <w:rPr>
          <w:rFonts w:ascii="Simplified Arabic" w:hAnsi="Simplified Arabic" w:cs="Simplified Arabic" w:hint="cs"/>
          <w:sz w:val="32"/>
          <w:szCs w:val="32"/>
          <w:rtl/>
          <w:lang w:bidi="ar-DZ"/>
        </w:rPr>
        <w:t xml:space="preserve"> أنها فن تغيير الاتجاهات، وتعتمد عملية الاتصال على مجموعة منظومات متفاعلة يختلف فيها الاتصال وفقا لمقومات كل منظومة، فقد تتوازن بعض المكونات مع بعضها وقد تتنافر ويمكن حصر هذه المنظومات بمكوناتها وفروعها فيما يلي:</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lastRenderedPageBreak/>
        <w:t>نظام الأسرة في المجتمع وما يتضمنه من مكونات كالعادات كحجم الأسرة وعاداتها وتركيبتها ومستواها الاقتصادي والاجتماعي..</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t xml:space="preserve">نوع النظام الاقتصادي السائد كنوع الملكية، نظام الخدمات، تقسيم العمل السائد، قوى الإنتاج السائدة،مستويات الأجور.. </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t>النظام السياسي القائم</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t>نوع المنظومة التشريعية والقضائية</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t>شكل المنظومة الدينية القائمة</w:t>
      </w:r>
    </w:p>
    <w:p w:rsidR="00C55AEC" w:rsidRPr="000223F5" w:rsidRDefault="00C55AEC" w:rsidP="005F455F">
      <w:pPr>
        <w:pStyle w:val="Paragraphedeliste"/>
        <w:numPr>
          <w:ilvl w:val="0"/>
          <w:numId w:val="2"/>
        </w:numPr>
        <w:bidi/>
        <w:spacing w:line="240" w:lineRule="auto"/>
        <w:rPr>
          <w:rFonts w:ascii="Simplified Arabic" w:hAnsi="Simplified Arabic" w:cs="Simplified Arabic"/>
          <w:sz w:val="32"/>
          <w:szCs w:val="32"/>
          <w:rtl/>
          <w:lang w:bidi="ar-DZ"/>
        </w:rPr>
      </w:pPr>
      <w:r w:rsidRPr="000223F5">
        <w:rPr>
          <w:rFonts w:ascii="Simplified Arabic" w:hAnsi="Simplified Arabic" w:cs="Simplified Arabic" w:hint="cs"/>
          <w:sz w:val="32"/>
          <w:szCs w:val="32"/>
          <w:rtl/>
          <w:lang w:bidi="ar-DZ"/>
        </w:rPr>
        <w:t xml:space="preserve">نوع المنظومة التربوية القائمة </w:t>
      </w:r>
    </w:p>
    <w:p w:rsidR="00C55AEC" w:rsidRPr="000223F5" w:rsidRDefault="003D44B8" w:rsidP="005F455F">
      <w:pPr>
        <w:pStyle w:val="Paragraphedeliste"/>
        <w:bidi/>
        <w:spacing w:line="240" w:lineRule="auto"/>
        <w:ind w:left="0" w:firstLine="360"/>
        <w:jc w:val="both"/>
        <w:rPr>
          <w:rFonts w:ascii="Simplified Arabic" w:hAnsi="Simplified Arabic" w:cs="Simplified Arabic"/>
          <w:sz w:val="32"/>
          <w:szCs w:val="32"/>
          <w:lang w:bidi="ar-DZ"/>
        </w:rPr>
      </w:pPr>
      <w:r w:rsidRPr="000223F5">
        <w:rPr>
          <w:rFonts w:ascii="Simplified Arabic" w:hAnsi="Simplified Arabic" w:cs="Simplified Arabic" w:hint="cs"/>
          <w:sz w:val="32"/>
          <w:szCs w:val="32"/>
          <w:rtl/>
          <w:lang w:bidi="ar-DZ"/>
        </w:rPr>
        <w:t xml:space="preserve">   </w:t>
      </w:r>
      <w:r w:rsidR="00C55AEC" w:rsidRPr="000223F5">
        <w:rPr>
          <w:rFonts w:ascii="Simplified Arabic" w:hAnsi="Simplified Arabic" w:cs="Simplified Arabic" w:hint="cs"/>
          <w:sz w:val="32"/>
          <w:szCs w:val="32"/>
          <w:rtl/>
          <w:lang w:bidi="ar-DZ"/>
        </w:rPr>
        <w:t xml:space="preserve">والاتصال عملية ديناميكية في جوهرها تتطلب مهارات شخصية وإجراءات وهياكل تنظيمية لنجاحها، ولا تتوقف آثار الاتصال على مستوى العلاقات الشخصية بين الأفراد والجماعات أو بين المشرفين والمنفذين بل يتعدى كل ذلك ليشمل الوظيفة الإنتاجية وفعالية التنظيم ككل وبخصوص </w:t>
      </w:r>
      <w:r w:rsidR="00C55AEC" w:rsidRPr="000223F5">
        <w:rPr>
          <w:rFonts w:ascii="Simplified Arabic" w:hAnsi="Simplified Arabic" w:cs="Simplified Arabic"/>
          <w:sz w:val="32"/>
          <w:szCs w:val="32"/>
          <w:rtl/>
          <w:lang w:bidi="ar-DZ"/>
        </w:rPr>
        <w:t xml:space="preserve">مفهوم الاتصال </w:t>
      </w:r>
      <w:r w:rsidR="00C55AEC" w:rsidRPr="000223F5">
        <w:rPr>
          <w:rFonts w:ascii="Simplified Arabic" w:hAnsi="Simplified Arabic" w:cs="Simplified Arabic" w:hint="cs"/>
          <w:sz w:val="32"/>
          <w:szCs w:val="32"/>
          <w:rtl/>
          <w:lang w:bidi="ar-DZ"/>
        </w:rPr>
        <w:t xml:space="preserve">فهو </w:t>
      </w:r>
      <w:r w:rsidR="00C55AEC" w:rsidRPr="000223F5">
        <w:rPr>
          <w:rFonts w:ascii="Simplified Arabic" w:hAnsi="Simplified Arabic" w:cs="Simplified Arabic"/>
          <w:sz w:val="32"/>
          <w:szCs w:val="32"/>
          <w:rtl/>
          <w:lang w:bidi="ar-DZ"/>
        </w:rPr>
        <w:t xml:space="preserve">ليس حديثا في علم الاجتماع، فقد استخدمه علماء الاجتماع الأوائل وخاصة </w:t>
      </w:r>
      <w:r w:rsidR="00C55AEC" w:rsidRPr="000223F5">
        <w:rPr>
          <w:rFonts w:ascii="Simplified Arabic" w:hAnsi="Simplified Arabic" w:cs="Simplified Arabic"/>
          <w:b/>
          <w:bCs/>
          <w:sz w:val="32"/>
          <w:szCs w:val="32"/>
          <w:rtl/>
          <w:lang w:bidi="ar-DZ"/>
        </w:rPr>
        <w:t>تشارلز كولي</w:t>
      </w:r>
      <w:r w:rsidR="00C55AEC" w:rsidRPr="000223F5">
        <w:rPr>
          <w:rFonts w:ascii="Simplified Arabic" w:hAnsi="Simplified Arabic" w:cs="Simplified Arabic"/>
          <w:sz w:val="32"/>
          <w:szCs w:val="32"/>
          <w:rtl/>
          <w:lang w:bidi="ar-DZ"/>
        </w:rPr>
        <w:t xml:space="preserve"> و </w:t>
      </w:r>
      <w:r w:rsidR="00C55AEC" w:rsidRPr="000223F5">
        <w:rPr>
          <w:rFonts w:ascii="Simplified Arabic" w:hAnsi="Simplified Arabic" w:cs="Simplified Arabic"/>
          <w:b/>
          <w:bCs/>
          <w:sz w:val="32"/>
          <w:szCs w:val="32"/>
          <w:rtl/>
          <w:lang w:bidi="ar-DZ"/>
        </w:rPr>
        <w:t xml:space="preserve">جون ديوي </w:t>
      </w:r>
      <w:r w:rsidR="00C55AEC" w:rsidRPr="000223F5">
        <w:rPr>
          <w:rFonts w:ascii="Simplified Arabic" w:hAnsi="Simplified Arabic" w:cs="Simplified Arabic"/>
          <w:sz w:val="32"/>
          <w:szCs w:val="32"/>
          <w:rtl/>
          <w:lang w:bidi="ar-DZ"/>
        </w:rPr>
        <w:t>حيث ركزوا على انه عملية اجتماعية بواسطتها يتم نقل الأفكار والمعلومات بين الأفراد. وعرف الاتصال بكونه عملية تفاعل بين طرفين وضرورة لاستمرارية الحياة الاجتماعية..</w:t>
      </w:r>
      <w:r w:rsidR="00C55AEC" w:rsidRPr="000223F5">
        <w:rPr>
          <w:rFonts w:ascii="Simplified Arabic" w:hAnsi="Simplified Arabic" w:cs="Simplified Arabic" w:hint="cs"/>
          <w:sz w:val="32"/>
          <w:szCs w:val="32"/>
          <w:rtl/>
          <w:lang w:bidi="ar-DZ"/>
        </w:rPr>
        <w:t xml:space="preserve"> </w:t>
      </w:r>
      <w:r w:rsidR="00C55AEC" w:rsidRPr="000223F5">
        <w:rPr>
          <w:rFonts w:ascii="Simplified Arabic" w:hAnsi="Simplified Arabic" w:cs="Simplified Arabic"/>
          <w:sz w:val="32"/>
          <w:szCs w:val="32"/>
          <w:rtl/>
          <w:lang w:bidi="ar-DZ"/>
        </w:rPr>
        <w:t xml:space="preserve">ويعرف أيضا بكونه عملية اشتراك في فهم المعاني والرموز ويقصد بالاتصال التنظيمي عموما تلك العملية التي تهدف إلى تدفق المعلومات والبيانات اللازمة لاستمرار سير العمل الإداري داخل المنظمة </w:t>
      </w:r>
      <w:r w:rsidR="00C55AEC" w:rsidRPr="000223F5">
        <w:rPr>
          <w:rFonts w:ascii="Simplified Arabic" w:hAnsi="Simplified Arabic" w:cs="Simplified Arabic" w:hint="cs"/>
          <w:sz w:val="32"/>
          <w:szCs w:val="32"/>
          <w:rtl/>
          <w:lang w:bidi="ar-DZ"/>
        </w:rPr>
        <w:t>أو</w:t>
      </w:r>
      <w:r w:rsidR="00C55AEC" w:rsidRPr="000223F5">
        <w:rPr>
          <w:rFonts w:ascii="Simplified Arabic" w:hAnsi="Simplified Arabic" w:cs="Simplified Arabic"/>
          <w:sz w:val="32"/>
          <w:szCs w:val="32"/>
          <w:rtl/>
          <w:lang w:bidi="ar-DZ"/>
        </w:rPr>
        <w:t xml:space="preserve"> المؤسسة وذلك عن طريق التجميع أو النقل </w:t>
      </w:r>
      <w:r w:rsidR="00C55AEC" w:rsidRPr="000223F5">
        <w:rPr>
          <w:rFonts w:ascii="Simplified Arabic" w:hAnsi="Simplified Arabic" w:cs="Simplified Arabic" w:hint="cs"/>
          <w:sz w:val="32"/>
          <w:szCs w:val="32"/>
          <w:rtl/>
          <w:lang w:bidi="ar-DZ"/>
        </w:rPr>
        <w:t>إلى</w:t>
      </w:r>
      <w:r w:rsidR="00C55AEC" w:rsidRPr="000223F5">
        <w:rPr>
          <w:rFonts w:ascii="Simplified Arabic" w:hAnsi="Simplified Arabic" w:cs="Simplified Arabic"/>
          <w:sz w:val="32"/>
          <w:szCs w:val="32"/>
          <w:rtl/>
          <w:lang w:bidi="ar-DZ"/>
        </w:rPr>
        <w:t xml:space="preserve"> مختلف المستويات داخل الهيكل التنظيمي وخارجه.. ويرى بعض الباحثين مثل </w:t>
      </w:r>
      <w:r w:rsidR="00C55AEC" w:rsidRPr="000223F5">
        <w:rPr>
          <w:rFonts w:ascii="Simplified Arabic" w:hAnsi="Simplified Arabic" w:cs="Simplified Arabic"/>
          <w:b/>
          <w:bCs/>
          <w:sz w:val="32"/>
          <w:szCs w:val="32"/>
          <w:rtl/>
          <w:lang w:bidi="ar-DZ"/>
        </w:rPr>
        <w:t>كلود هيبر</w:t>
      </w:r>
      <w:r w:rsidR="00C55AEC" w:rsidRPr="000223F5">
        <w:rPr>
          <w:rFonts w:ascii="Simplified Arabic" w:hAnsi="Simplified Arabic" w:cs="Simplified Arabic"/>
          <w:sz w:val="32"/>
          <w:szCs w:val="32"/>
          <w:rtl/>
          <w:lang w:bidi="ar-DZ"/>
        </w:rPr>
        <w:t xml:space="preserve"> و </w:t>
      </w:r>
      <w:r w:rsidR="00C55AEC" w:rsidRPr="000223F5">
        <w:rPr>
          <w:rFonts w:ascii="Simplified Arabic" w:hAnsi="Simplified Arabic" w:cs="Simplified Arabic"/>
          <w:b/>
          <w:bCs/>
          <w:sz w:val="32"/>
          <w:szCs w:val="32"/>
          <w:rtl/>
          <w:lang w:bidi="ar-DZ"/>
        </w:rPr>
        <w:t>بورتز</w:t>
      </w:r>
      <w:r w:rsidR="00C55AEC" w:rsidRPr="000223F5">
        <w:rPr>
          <w:rFonts w:ascii="Simplified Arabic" w:hAnsi="Simplified Arabic" w:cs="Simplified Arabic"/>
          <w:sz w:val="32"/>
          <w:szCs w:val="32"/>
          <w:rtl/>
          <w:lang w:bidi="ar-DZ"/>
        </w:rPr>
        <w:t xml:space="preserve"> و </w:t>
      </w:r>
      <w:r w:rsidR="00C55AEC" w:rsidRPr="000223F5">
        <w:rPr>
          <w:rFonts w:ascii="Simplified Arabic" w:hAnsi="Simplified Arabic" w:cs="Simplified Arabic"/>
          <w:b/>
          <w:bCs/>
          <w:sz w:val="32"/>
          <w:szCs w:val="32"/>
          <w:rtl/>
          <w:lang w:bidi="ar-DZ"/>
        </w:rPr>
        <w:t>يتسن</w:t>
      </w:r>
      <w:r w:rsidR="00C55AEC" w:rsidRPr="000223F5">
        <w:rPr>
          <w:rFonts w:ascii="Simplified Arabic" w:hAnsi="Simplified Arabic" w:cs="Simplified Arabic"/>
          <w:sz w:val="32"/>
          <w:szCs w:val="32"/>
          <w:rtl/>
          <w:lang w:bidi="ar-DZ"/>
        </w:rPr>
        <w:t xml:space="preserve"> و </w:t>
      </w:r>
      <w:r w:rsidR="00C55AEC" w:rsidRPr="000223F5">
        <w:rPr>
          <w:rFonts w:ascii="Simplified Arabic" w:hAnsi="Simplified Arabic" w:cs="Simplified Arabic"/>
          <w:b/>
          <w:bCs/>
          <w:sz w:val="32"/>
          <w:szCs w:val="32"/>
          <w:rtl/>
          <w:lang w:bidi="ar-DZ"/>
        </w:rPr>
        <w:t>لزنياك</w:t>
      </w:r>
      <w:r w:rsidR="00C55AEC" w:rsidRPr="000223F5">
        <w:rPr>
          <w:rFonts w:ascii="Simplified Arabic" w:hAnsi="Simplified Arabic" w:cs="Simplified Arabic"/>
          <w:sz w:val="32"/>
          <w:szCs w:val="32"/>
          <w:rtl/>
          <w:lang w:bidi="ar-DZ"/>
        </w:rPr>
        <w:t xml:space="preserve"> 1978 بان البحوث الميدانية أثبتت إسهام الاتصال التنظيمي في حل مشكلات التنسيق والتخطيط إلى جانب تنمية الموارد البشرية للمنظمات  </w:t>
      </w:r>
      <w:r w:rsidR="00C55AEC" w:rsidRPr="000223F5">
        <w:rPr>
          <w:rFonts w:ascii="Simplified Arabic" w:hAnsi="Simplified Arabic" w:cs="Simplified Arabic" w:hint="cs"/>
          <w:sz w:val="32"/>
          <w:szCs w:val="32"/>
          <w:rtl/>
          <w:lang w:bidi="ar-DZ"/>
        </w:rPr>
        <w:t>وبذلك فان الاتصال التنظيمي على رأي</w:t>
      </w:r>
      <w:r w:rsidR="00C55AEC" w:rsidRPr="000223F5">
        <w:rPr>
          <w:rFonts w:ascii="Simplified Arabic" w:hAnsi="Simplified Arabic" w:cs="Simplified Arabic" w:hint="cs"/>
          <w:b/>
          <w:bCs/>
          <w:sz w:val="32"/>
          <w:szCs w:val="32"/>
          <w:rtl/>
          <w:lang w:bidi="ar-DZ"/>
        </w:rPr>
        <w:t xml:space="preserve"> خيضر كا</w:t>
      </w:r>
      <w:r w:rsidR="000223F5">
        <w:rPr>
          <w:rFonts w:ascii="Simplified Arabic" w:hAnsi="Simplified Arabic" w:cs="Simplified Arabic" w:hint="cs"/>
          <w:b/>
          <w:bCs/>
          <w:sz w:val="32"/>
          <w:szCs w:val="32"/>
          <w:rtl/>
          <w:lang w:bidi="ar-DZ"/>
        </w:rPr>
        <w:t>ظ</w:t>
      </w:r>
      <w:r w:rsidR="00C55AEC" w:rsidRPr="000223F5">
        <w:rPr>
          <w:rFonts w:ascii="Simplified Arabic" w:hAnsi="Simplified Arabic" w:cs="Simplified Arabic" w:hint="cs"/>
          <w:b/>
          <w:bCs/>
          <w:sz w:val="32"/>
          <w:szCs w:val="32"/>
          <w:rtl/>
          <w:lang w:bidi="ar-DZ"/>
        </w:rPr>
        <w:t xml:space="preserve">م محمود </w:t>
      </w:r>
      <w:r w:rsidR="00C55AEC" w:rsidRPr="000223F5">
        <w:rPr>
          <w:rFonts w:ascii="Simplified Arabic" w:hAnsi="Simplified Arabic" w:cs="Simplified Arabic" w:hint="cs"/>
          <w:sz w:val="32"/>
          <w:szCs w:val="32"/>
          <w:rtl/>
          <w:lang w:bidi="ar-DZ"/>
        </w:rPr>
        <w:t>وسيلة فعالة على مستوى التنظيم يستخدم لتحقيق الأهداف على اعتبار أن أفراد التنظيم تربطهم شبكة اتصال داخل حيز المنظمة لتسيير نشاطات التنظيم</w:t>
      </w:r>
      <w:r w:rsidR="004A2B76" w:rsidRPr="000223F5">
        <w:rPr>
          <w:rFonts w:ascii="Simplified Arabic" w:hAnsi="Simplified Arabic" w:cs="Simplified Arabic"/>
          <w:sz w:val="32"/>
          <w:szCs w:val="32"/>
          <w:lang w:bidi="ar-DZ"/>
        </w:rPr>
        <w:t xml:space="preserve"> </w:t>
      </w:r>
      <w:r w:rsidR="00C55AEC" w:rsidRPr="000223F5">
        <w:rPr>
          <w:rFonts w:ascii="Simplified Arabic" w:hAnsi="Simplified Arabic" w:cs="Simplified Arabic" w:hint="cs"/>
          <w:sz w:val="32"/>
          <w:szCs w:val="32"/>
          <w:rtl/>
          <w:lang w:bidi="ar-DZ"/>
        </w:rPr>
        <w:t xml:space="preserve"> </w:t>
      </w:r>
    </w:p>
    <w:p w:rsidR="005F455F" w:rsidRPr="000223F5" w:rsidRDefault="00C55AEC" w:rsidP="00793D06">
      <w:pPr>
        <w:bidi/>
        <w:spacing w:line="240" w:lineRule="auto"/>
        <w:ind w:firstLine="360"/>
        <w:jc w:val="both"/>
        <w:rPr>
          <w:rFonts w:ascii="Simplified Arabic" w:hAnsi="Simplified Arabic" w:cs="Simplified Arabic"/>
          <w:sz w:val="32"/>
          <w:szCs w:val="32"/>
          <w:rtl/>
          <w:lang w:bidi="ar-DZ"/>
        </w:rPr>
      </w:pPr>
      <w:r w:rsidRPr="000223F5">
        <w:rPr>
          <w:rFonts w:ascii="Simplified Arabic" w:hAnsi="Simplified Arabic" w:cs="Simplified Arabic" w:hint="cs"/>
          <w:sz w:val="32"/>
          <w:szCs w:val="32"/>
          <w:rtl/>
          <w:lang w:bidi="ar-DZ"/>
        </w:rPr>
        <w:t xml:space="preserve">وإذا كان الاتصال التنظيمي يشمل كافة الأعمال التي تتخذ المؤسسة محورا لها سواء بداخلها أو خارجها فان مطلب العولمة او الشمولية جعل الكثير من المختصين يتناولون علاقات المنظمة بأعضائها ضمن مفهوم شمولي تتجه فيه العلاقات العامة نحو الاتصال </w:t>
      </w:r>
      <w:r w:rsidRPr="000223F5">
        <w:rPr>
          <w:rFonts w:ascii="Simplified Arabic" w:hAnsi="Simplified Arabic" w:cs="Simplified Arabic" w:hint="cs"/>
          <w:sz w:val="32"/>
          <w:szCs w:val="32"/>
          <w:rtl/>
          <w:lang w:bidi="ar-DZ"/>
        </w:rPr>
        <w:lastRenderedPageBreak/>
        <w:t>التنظيمي أي أنها تشمل كافة الوسائل والعمليات المستخدمة التي يمكن أن تقوم بها مؤسسة ما للتعريف بذاتها وخلق صورة ايجابية عن نفسها لدى جماهير مختلفة خارج هذه المؤسسة وداخلها</w:t>
      </w:r>
      <w:r w:rsidR="004D4999" w:rsidRPr="000223F5">
        <w:rPr>
          <w:rStyle w:val="Appeldenotedefin"/>
          <w:rFonts w:ascii="Simplified Arabic" w:hAnsi="Simplified Arabic" w:cs="Simplified Arabic" w:hint="cs"/>
          <w:sz w:val="32"/>
          <w:szCs w:val="32"/>
          <w:rtl/>
          <w:lang w:bidi="ar-DZ"/>
        </w:rPr>
        <w:t xml:space="preserve"> </w:t>
      </w:r>
    </w:p>
    <w:p w:rsidR="00C55AEC" w:rsidRPr="000223F5" w:rsidRDefault="00C55AEC" w:rsidP="005F455F">
      <w:pPr>
        <w:bidi/>
        <w:spacing w:line="240" w:lineRule="auto"/>
        <w:rPr>
          <w:rFonts w:ascii="Simplified Arabic" w:hAnsi="Simplified Arabic" w:cs="Simplified Arabic"/>
          <w:b/>
          <w:bCs/>
          <w:sz w:val="32"/>
          <w:szCs w:val="32"/>
          <w:rtl/>
          <w:lang w:bidi="ar-DZ"/>
        </w:rPr>
      </w:pPr>
      <w:r w:rsidRPr="000223F5">
        <w:rPr>
          <w:rFonts w:ascii="Simplified Arabic" w:hAnsi="Simplified Arabic" w:cs="Simplified Arabic"/>
          <w:b/>
          <w:bCs/>
          <w:sz w:val="32"/>
          <w:szCs w:val="32"/>
          <w:rtl/>
          <w:lang w:bidi="ar-DZ"/>
        </w:rPr>
        <w:t>2 عناصر عملية الاتصال</w:t>
      </w:r>
      <w:r w:rsidR="0010173C" w:rsidRPr="000223F5">
        <w:rPr>
          <w:rFonts w:ascii="Simplified Arabic" w:hAnsi="Simplified Arabic" w:cs="Simplified Arabic" w:hint="cs"/>
          <w:b/>
          <w:bCs/>
          <w:sz w:val="32"/>
          <w:szCs w:val="32"/>
          <w:rtl/>
          <w:lang w:bidi="ar-DZ"/>
        </w:rPr>
        <w:t xml:space="preserve"> </w:t>
      </w:r>
      <w:r w:rsidRPr="000223F5">
        <w:rPr>
          <w:rFonts w:ascii="Simplified Arabic" w:hAnsi="Simplified Arabic" w:cs="Simplified Arabic"/>
          <w:b/>
          <w:bCs/>
          <w:sz w:val="32"/>
          <w:szCs w:val="32"/>
          <w:rtl/>
          <w:lang w:bidi="ar-DZ"/>
        </w:rPr>
        <w:t xml:space="preserve">: </w:t>
      </w:r>
    </w:p>
    <w:p w:rsidR="00C55AEC" w:rsidRPr="000223F5" w:rsidRDefault="00C55AEC" w:rsidP="005F455F">
      <w:pPr>
        <w:bidi/>
        <w:spacing w:line="240" w:lineRule="auto"/>
        <w:jc w:val="both"/>
        <w:rPr>
          <w:rFonts w:ascii="Simplified Arabic" w:hAnsi="Simplified Arabic" w:cs="Simplified Arabic"/>
          <w:sz w:val="32"/>
          <w:szCs w:val="32"/>
          <w:lang w:bidi="ar-DZ"/>
        </w:rPr>
      </w:pPr>
      <w:r w:rsidRPr="000223F5">
        <w:rPr>
          <w:rFonts w:ascii="Simplified Arabic" w:hAnsi="Simplified Arabic" w:cs="Simplified Arabic"/>
          <w:b/>
          <w:bCs/>
          <w:sz w:val="32"/>
          <w:szCs w:val="32"/>
          <w:rtl/>
          <w:lang w:bidi="ar-DZ"/>
        </w:rPr>
        <w:t xml:space="preserve">المرسل : </w:t>
      </w:r>
      <w:r w:rsidRPr="000223F5">
        <w:rPr>
          <w:rFonts w:ascii="Simplified Arabic" w:hAnsi="Simplified Arabic" w:cs="Simplified Arabic"/>
          <w:sz w:val="32"/>
          <w:szCs w:val="32"/>
          <w:rtl/>
          <w:lang w:bidi="ar-DZ"/>
        </w:rPr>
        <w:t>مصدر الرسالة ونقطة بداية الاتصال</w:t>
      </w:r>
      <w:r w:rsidRPr="000223F5">
        <w:rPr>
          <w:rFonts w:ascii="Simplified Arabic" w:hAnsi="Simplified Arabic" w:cs="Simplified Arabic"/>
          <w:b/>
          <w:bCs/>
          <w:sz w:val="32"/>
          <w:szCs w:val="32"/>
          <w:rtl/>
          <w:lang w:bidi="ar-DZ"/>
        </w:rPr>
        <w:t>،</w:t>
      </w:r>
      <w:r w:rsidRPr="000223F5">
        <w:rPr>
          <w:rFonts w:ascii="Simplified Arabic" w:hAnsi="Simplified Arabic" w:cs="Simplified Arabic"/>
          <w:sz w:val="32"/>
          <w:szCs w:val="32"/>
          <w:rtl/>
          <w:lang w:bidi="ar-DZ"/>
        </w:rPr>
        <w:t xml:space="preserve"> ويتعدد المرسل من آلة إلى مطبوعة إلى كائن حي وعادة ما يحول المرسل الرسالة إلى رموز عبر قنوات اتصال مختلفة، ونلاحظ أن الآلة ليس لها خبرات سابقة أو خصائص نفسية أو اجتماعية فهي غير قابلة للنمو أو الاستفادة من الوضع القائم.</w:t>
      </w:r>
      <w:r w:rsidRPr="000223F5">
        <w:rPr>
          <w:rFonts w:ascii="Simplified Arabic" w:hAnsi="Simplified Arabic" w:cs="Simplified Arabic" w:hint="cs"/>
          <w:sz w:val="32"/>
          <w:szCs w:val="32"/>
          <w:rtl/>
          <w:lang w:bidi="ar-DZ"/>
        </w:rPr>
        <w:t xml:space="preserve"> وفي هذا الشأن يرى </w:t>
      </w:r>
      <w:r w:rsidRPr="000223F5">
        <w:rPr>
          <w:rFonts w:ascii="Simplified Arabic" w:hAnsi="Simplified Arabic" w:cs="Simplified Arabic" w:hint="cs"/>
          <w:b/>
          <w:bCs/>
          <w:sz w:val="32"/>
          <w:szCs w:val="32"/>
          <w:rtl/>
          <w:lang w:bidi="ar-DZ"/>
        </w:rPr>
        <w:t>ميشال ارجايل</w:t>
      </w:r>
      <w:r w:rsidRPr="000223F5">
        <w:rPr>
          <w:rFonts w:ascii="Simplified Arabic" w:hAnsi="Simplified Arabic" w:cs="Simplified Arabic" w:hint="cs"/>
          <w:sz w:val="32"/>
          <w:szCs w:val="32"/>
          <w:rtl/>
          <w:lang w:bidi="ar-DZ"/>
        </w:rPr>
        <w:t xml:space="preserve"> </w:t>
      </w:r>
      <w:r w:rsidRPr="000223F5">
        <w:rPr>
          <w:rFonts w:ascii="Simplified Arabic" w:hAnsi="Simplified Arabic" w:cs="Simplified Arabic"/>
          <w:sz w:val="32"/>
          <w:szCs w:val="32"/>
          <w:lang w:bidi="ar-DZ"/>
        </w:rPr>
        <w:t>M.Argyle</w:t>
      </w:r>
      <w:r w:rsidRPr="000223F5">
        <w:rPr>
          <w:rFonts w:ascii="Simplified Arabic" w:hAnsi="Simplified Arabic" w:cs="Simplified Arabic" w:hint="cs"/>
          <w:sz w:val="32"/>
          <w:szCs w:val="32"/>
          <w:rtl/>
          <w:lang w:bidi="ar-DZ"/>
        </w:rPr>
        <w:t xml:space="preserve"> أن نجاح تصميم أساليب الاتصال الجمعي يعتمد على سمعة مصدر المعلومة، وان شخصية الشخص المرسل ومهاراته وقدراته من عوامل نجاح عملية الاتصال </w:t>
      </w:r>
    </w:p>
    <w:p w:rsidR="00C55AEC" w:rsidRPr="000223F5" w:rsidRDefault="00C55AEC" w:rsidP="005F455F">
      <w:pPr>
        <w:bidi/>
        <w:spacing w:line="240" w:lineRule="auto"/>
        <w:jc w:val="both"/>
        <w:rPr>
          <w:rFonts w:ascii="Simplified Arabic" w:hAnsi="Simplified Arabic" w:cs="Simplified Arabic"/>
          <w:b/>
          <w:bCs/>
          <w:sz w:val="32"/>
          <w:szCs w:val="32"/>
          <w:lang w:bidi="ar-DZ"/>
        </w:rPr>
      </w:pPr>
      <w:r w:rsidRPr="000223F5">
        <w:rPr>
          <w:rFonts w:ascii="Simplified Arabic" w:hAnsi="Simplified Arabic" w:cs="Simplified Arabic"/>
          <w:b/>
          <w:bCs/>
          <w:sz w:val="32"/>
          <w:szCs w:val="32"/>
          <w:rtl/>
          <w:lang w:bidi="ar-DZ"/>
        </w:rPr>
        <w:t xml:space="preserve">المستقبل: </w:t>
      </w:r>
      <w:r w:rsidRPr="000223F5">
        <w:rPr>
          <w:rFonts w:ascii="Simplified Arabic" w:hAnsi="Simplified Arabic" w:cs="Simplified Arabic"/>
          <w:sz w:val="32"/>
          <w:szCs w:val="32"/>
          <w:rtl/>
          <w:lang w:bidi="ar-DZ"/>
        </w:rPr>
        <w:t>الجهة أو الشخص الذي توجه نحوه الرسالة حيث يقوم بتفكيك رموزها لتفسير المحتوى، وينعكس ذلك على أنماط السلوك التي يقوم بها.</w:t>
      </w:r>
    </w:p>
    <w:p w:rsidR="00C55AEC" w:rsidRPr="000223F5" w:rsidRDefault="00C55AEC" w:rsidP="005F455F">
      <w:pPr>
        <w:bidi/>
        <w:spacing w:line="240" w:lineRule="auto"/>
        <w:jc w:val="both"/>
        <w:rPr>
          <w:rFonts w:ascii="Simplified Arabic" w:hAnsi="Simplified Arabic" w:cs="Simplified Arabic"/>
          <w:sz w:val="32"/>
          <w:szCs w:val="32"/>
          <w:lang w:bidi="ar-DZ"/>
        </w:rPr>
      </w:pPr>
      <w:r w:rsidRPr="000223F5">
        <w:rPr>
          <w:rFonts w:ascii="Simplified Arabic" w:hAnsi="Simplified Arabic" w:cs="Simplified Arabic"/>
          <w:b/>
          <w:bCs/>
          <w:sz w:val="32"/>
          <w:szCs w:val="32"/>
          <w:rtl/>
          <w:lang w:bidi="ar-DZ"/>
        </w:rPr>
        <w:t>الرسالة :</w:t>
      </w:r>
      <w:r w:rsidRPr="000223F5">
        <w:rPr>
          <w:rFonts w:ascii="Simplified Arabic" w:hAnsi="Simplified Arabic" w:cs="Simplified Arabic"/>
          <w:sz w:val="32"/>
          <w:szCs w:val="32"/>
          <w:rtl/>
          <w:lang w:bidi="ar-DZ"/>
        </w:rPr>
        <w:t xml:space="preserve"> هي الموضوع أو المحتوى والهدف من عملية الاتصال ونجاحها أو فشلها يعتمد على نوع السلوك الذي يقوم به المستقبل ومن اجل ذلك يعرف بعض الباحثين الرسالة بكونها مجموعة رموز مرتبة قابلة للحل والتفكيك يتضح معناها بسلوك معين يقوم به المستقبل. </w:t>
      </w:r>
    </w:p>
    <w:p w:rsidR="00C55AEC" w:rsidRDefault="00C55AEC" w:rsidP="005F455F">
      <w:pPr>
        <w:bidi/>
        <w:spacing w:line="240" w:lineRule="auto"/>
        <w:jc w:val="both"/>
        <w:rPr>
          <w:rFonts w:ascii="Simplified Arabic" w:hAnsi="Simplified Arabic" w:cs="Simplified Arabic" w:hint="cs"/>
          <w:sz w:val="32"/>
          <w:szCs w:val="32"/>
          <w:rtl/>
          <w:lang w:bidi="ar-DZ"/>
        </w:rPr>
      </w:pPr>
      <w:r w:rsidRPr="000223F5">
        <w:rPr>
          <w:rFonts w:ascii="Simplified Arabic" w:hAnsi="Simplified Arabic" w:cs="Simplified Arabic"/>
          <w:b/>
          <w:bCs/>
          <w:sz w:val="32"/>
          <w:szCs w:val="32"/>
          <w:rtl/>
          <w:lang w:bidi="ar-DZ"/>
        </w:rPr>
        <w:t xml:space="preserve">الوسيلة: </w:t>
      </w:r>
      <w:r w:rsidRPr="000223F5">
        <w:rPr>
          <w:rFonts w:ascii="Simplified Arabic" w:hAnsi="Simplified Arabic" w:cs="Simplified Arabic"/>
          <w:sz w:val="32"/>
          <w:szCs w:val="32"/>
          <w:rtl/>
          <w:lang w:bidi="ar-DZ"/>
        </w:rPr>
        <w:t>القناة التي تمر عبرها الرسالة</w:t>
      </w:r>
      <w:r w:rsidRPr="000223F5">
        <w:rPr>
          <w:rFonts w:ascii="Simplified Arabic" w:hAnsi="Simplified Arabic" w:cs="Simplified Arabic"/>
          <w:b/>
          <w:bCs/>
          <w:sz w:val="32"/>
          <w:szCs w:val="32"/>
          <w:rtl/>
          <w:lang w:bidi="ar-DZ"/>
        </w:rPr>
        <w:t xml:space="preserve"> </w:t>
      </w:r>
      <w:r w:rsidRPr="000223F5">
        <w:rPr>
          <w:rFonts w:ascii="Simplified Arabic" w:hAnsi="Simplified Arabic" w:cs="Simplified Arabic"/>
          <w:sz w:val="32"/>
          <w:szCs w:val="32"/>
          <w:rtl/>
          <w:lang w:bidi="ar-DZ"/>
        </w:rPr>
        <w:t>بين المرسل والمستقبل</w:t>
      </w:r>
      <w:r w:rsidRPr="000223F5">
        <w:rPr>
          <w:rFonts w:ascii="Simplified Arabic" w:hAnsi="Simplified Arabic" w:cs="Simplified Arabic"/>
          <w:b/>
          <w:bCs/>
          <w:sz w:val="32"/>
          <w:szCs w:val="32"/>
          <w:rtl/>
          <w:lang w:bidi="ar-DZ"/>
        </w:rPr>
        <w:t xml:space="preserve"> </w:t>
      </w:r>
      <w:r w:rsidRPr="000223F5">
        <w:rPr>
          <w:rFonts w:ascii="Simplified Arabic" w:hAnsi="Simplified Arabic" w:cs="Simplified Arabic"/>
          <w:sz w:val="32"/>
          <w:szCs w:val="32"/>
          <w:rtl/>
          <w:lang w:bidi="ar-DZ"/>
        </w:rPr>
        <w:t>فهي ناقل وموجه المعرفة، وتتعدد وسائل الاتصال حسب التقدم العلمي والتكنولوجي، ومن أهمية الوسيلة أنها تعمل على تشكيل الرسالة وتوضيح الهدف، وإذا نظرنا إلى وسائل الإعلام المختلفة نلاحظ أنها تقدم خبرات مقروءة أو مسموعة أو رمزية ولها تأثير كبير في النواحي الثقافية والاجتماعية.</w:t>
      </w:r>
      <w:r w:rsidR="004D4999" w:rsidRPr="000223F5">
        <w:rPr>
          <w:rStyle w:val="Appeldenotedefin"/>
          <w:rFonts w:ascii="Simplified Arabic" w:hAnsi="Simplified Arabic" w:cs="Simplified Arabic" w:hint="cs"/>
          <w:sz w:val="32"/>
          <w:szCs w:val="32"/>
          <w:rtl/>
          <w:lang w:bidi="ar-DZ"/>
        </w:rPr>
        <w:t xml:space="preserve"> </w:t>
      </w:r>
      <w:r w:rsidRPr="000223F5">
        <w:rPr>
          <w:rFonts w:ascii="Simplified Arabic" w:hAnsi="Simplified Arabic" w:cs="Simplified Arabic" w:hint="cs"/>
          <w:sz w:val="32"/>
          <w:szCs w:val="32"/>
          <w:rtl/>
          <w:lang w:bidi="ar-DZ"/>
        </w:rPr>
        <w:t xml:space="preserve"> </w:t>
      </w:r>
    </w:p>
    <w:p w:rsidR="00A57157" w:rsidRPr="00A66B2C" w:rsidRDefault="00A57157" w:rsidP="00A57157">
      <w:pPr>
        <w:bidi/>
        <w:spacing w:line="240" w:lineRule="auto"/>
        <w:rPr>
          <w:rFonts w:ascii="Simplified Arabic" w:hAnsi="Simplified Arabic" w:cs="Simplified Arabic"/>
          <w:sz w:val="32"/>
          <w:szCs w:val="32"/>
          <w:rtl/>
          <w:lang w:bidi="ar-DZ"/>
        </w:rPr>
      </w:pPr>
      <w:r w:rsidRPr="00A66B2C">
        <w:rPr>
          <w:rFonts w:ascii="Simplified Arabic" w:hAnsi="Simplified Arabic" w:cs="Simplified Arabic"/>
          <w:b/>
          <w:bCs/>
          <w:sz w:val="32"/>
          <w:szCs w:val="32"/>
          <w:rtl/>
          <w:lang w:bidi="ar-DZ"/>
        </w:rPr>
        <w:t xml:space="preserve">3 أهداف الاتصال ووظائفه: </w:t>
      </w:r>
    </w:p>
    <w:p w:rsidR="00A57157" w:rsidRPr="00A66B2C" w:rsidRDefault="00A57157" w:rsidP="00A57157">
      <w:pPr>
        <w:bidi/>
        <w:spacing w:line="240" w:lineRule="auto"/>
        <w:ind w:firstLine="360"/>
        <w:jc w:val="both"/>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 xml:space="preserve">يرى رائد ومؤسس مدرسة العلاقات الإنسانية </w:t>
      </w:r>
      <w:r w:rsidRPr="00A66B2C">
        <w:rPr>
          <w:rFonts w:ascii="Simplified Arabic" w:hAnsi="Simplified Arabic" w:cs="Simplified Arabic"/>
          <w:b/>
          <w:bCs/>
          <w:sz w:val="32"/>
          <w:szCs w:val="32"/>
          <w:rtl/>
          <w:lang w:bidi="ar-DZ"/>
        </w:rPr>
        <w:t>إلتون مايو</w:t>
      </w:r>
      <w:r w:rsidRPr="00A66B2C">
        <w:rPr>
          <w:rFonts w:ascii="Simplified Arabic" w:hAnsi="Simplified Arabic" w:cs="Simplified Arabic"/>
          <w:sz w:val="32"/>
          <w:szCs w:val="32"/>
          <w:rtl/>
          <w:lang w:bidi="ar-DZ"/>
        </w:rPr>
        <w:t xml:space="preserve"> </w:t>
      </w:r>
      <w:r w:rsidRPr="00A66B2C">
        <w:rPr>
          <w:rFonts w:ascii="Simplified Arabic" w:hAnsi="Simplified Arabic" w:cs="Simplified Arabic" w:hint="cs"/>
          <w:sz w:val="32"/>
          <w:szCs w:val="32"/>
          <w:rtl/>
          <w:lang w:bidi="ar-DZ"/>
        </w:rPr>
        <w:t>أ</w:t>
      </w:r>
      <w:r w:rsidRPr="00A66B2C">
        <w:rPr>
          <w:rFonts w:ascii="Simplified Arabic" w:hAnsi="Simplified Arabic" w:cs="Simplified Arabic"/>
          <w:sz w:val="32"/>
          <w:szCs w:val="32"/>
          <w:rtl/>
          <w:lang w:bidi="ar-DZ"/>
        </w:rPr>
        <w:t>ن</w:t>
      </w:r>
      <w:r w:rsidRPr="00A66B2C">
        <w:rPr>
          <w:rFonts w:ascii="Simplified Arabic" w:hAnsi="Simplified Arabic" w:cs="Simplified Arabic" w:hint="cs"/>
          <w:sz w:val="32"/>
          <w:szCs w:val="32"/>
          <w:rtl/>
          <w:lang w:bidi="ar-DZ"/>
        </w:rPr>
        <w:t xml:space="preserve"> أي</w:t>
      </w:r>
      <w:r w:rsidRPr="00A66B2C">
        <w:rPr>
          <w:rFonts w:ascii="Simplified Arabic" w:hAnsi="Simplified Arabic" w:cs="Simplified Arabic"/>
          <w:sz w:val="32"/>
          <w:szCs w:val="32"/>
          <w:rtl/>
          <w:lang w:bidi="ar-DZ"/>
        </w:rPr>
        <w:t xml:space="preserve"> دراسة اجتماعية يجب أن تبدأ بملاحظة دقيقة لعملية الاتصال لأنها نقطة ضعف تواجه الحضارة الحديثة </w:t>
      </w:r>
      <w:r w:rsidRPr="00A66B2C">
        <w:rPr>
          <w:rFonts w:ascii="Simplified Arabic" w:hAnsi="Simplified Arabic" w:cs="Simplified Arabic" w:hint="cs"/>
          <w:b/>
          <w:bCs/>
          <w:sz w:val="32"/>
          <w:szCs w:val="32"/>
          <w:rtl/>
          <w:lang w:bidi="ar-DZ"/>
        </w:rPr>
        <w:t xml:space="preserve"> </w:t>
      </w:r>
      <w:r w:rsidRPr="00A66B2C">
        <w:rPr>
          <w:rFonts w:ascii="Simplified Arabic" w:hAnsi="Simplified Arabic" w:cs="Simplified Arabic"/>
          <w:sz w:val="32"/>
          <w:szCs w:val="32"/>
          <w:rtl/>
          <w:lang w:bidi="ar-DZ"/>
        </w:rPr>
        <w:t xml:space="preserve">ويعتبر </w:t>
      </w:r>
      <w:r w:rsidRPr="00A66B2C">
        <w:rPr>
          <w:rFonts w:ascii="Simplified Arabic" w:hAnsi="Simplified Arabic" w:cs="Simplified Arabic"/>
          <w:sz w:val="32"/>
          <w:szCs w:val="32"/>
          <w:rtl/>
          <w:lang w:bidi="ar-DZ"/>
        </w:rPr>
        <w:lastRenderedPageBreak/>
        <w:t xml:space="preserve">الاتصال عملية اجتماعية لا يمكن أن تعيش بمعزل عنها أي جماعة أو تنظيم اجتماعي معين وذلك عن طريق التفاعل المستمر.. وتهدف عملية الاتصال إلى تحقيق: </w:t>
      </w:r>
    </w:p>
    <w:p w:rsidR="00A57157" w:rsidRPr="00A66B2C" w:rsidRDefault="00A57157" w:rsidP="00A57157">
      <w:pPr>
        <w:pStyle w:val="Paragraphedeliste"/>
        <w:numPr>
          <w:ilvl w:val="0"/>
          <w:numId w:val="1"/>
        </w:numPr>
        <w:bidi/>
        <w:spacing w:line="240" w:lineRule="auto"/>
        <w:jc w:val="both"/>
        <w:rPr>
          <w:rFonts w:ascii="Simplified Arabic" w:hAnsi="Simplified Arabic" w:cs="Simplified Arabic"/>
          <w:sz w:val="32"/>
          <w:szCs w:val="32"/>
          <w:lang w:bidi="ar-DZ"/>
        </w:rPr>
      </w:pPr>
      <w:r w:rsidRPr="00A66B2C">
        <w:rPr>
          <w:rFonts w:ascii="Simplified Arabic" w:hAnsi="Simplified Arabic" w:cs="Simplified Arabic"/>
          <w:b/>
          <w:bCs/>
          <w:sz w:val="32"/>
          <w:szCs w:val="32"/>
          <w:rtl/>
          <w:lang w:bidi="ar-DZ"/>
        </w:rPr>
        <w:t>التوجيه</w:t>
      </w:r>
      <w:r w:rsidRPr="00A66B2C">
        <w:rPr>
          <w:rFonts w:ascii="Simplified Arabic" w:hAnsi="Simplified Arabic" w:cs="Simplified Arabic"/>
          <w:sz w:val="32"/>
          <w:szCs w:val="32"/>
          <w:rtl/>
          <w:lang w:bidi="ar-DZ"/>
        </w:rPr>
        <w:t xml:space="preserve"> : يكتسب المستقبل اتجاهات جديدة أو يعدل القديمة أو يثبت المرغوب فيها، وقد أثبتت الدراسات أن الاتصال الشخصي اقدر على تحقيق هذا الهدف.</w:t>
      </w:r>
    </w:p>
    <w:p w:rsidR="00A57157" w:rsidRPr="00A66B2C" w:rsidRDefault="00A57157" w:rsidP="00A57157">
      <w:pPr>
        <w:pStyle w:val="Paragraphedeliste"/>
        <w:numPr>
          <w:ilvl w:val="0"/>
          <w:numId w:val="1"/>
        </w:numPr>
        <w:bidi/>
        <w:spacing w:line="240" w:lineRule="auto"/>
        <w:jc w:val="both"/>
        <w:rPr>
          <w:rFonts w:ascii="Simplified Arabic" w:hAnsi="Simplified Arabic" w:cs="Simplified Arabic"/>
          <w:sz w:val="32"/>
          <w:szCs w:val="32"/>
          <w:lang w:bidi="ar-DZ"/>
        </w:rPr>
      </w:pPr>
      <w:r w:rsidRPr="00A66B2C">
        <w:rPr>
          <w:rFonts w:ascii="Simplified Arabic" w:hAnsi="Simplified Arabic" w:cs="Simplified Arabic"/>
          <w:b/>
          <w:bCs/>
          <w:sz w:val="32"/>
          <w:szCs w:val="32"/>
          <w:rtl/>
          <w:lang w:bidi="ar-DZ"/>
        </w:rPr>
        <w:t>التعليم</w:t>
      </w:r>
      <w:r w:rsidRPr="00A66B2C">
        <w:rPr>
          <w:rFonts w:ascii="Simplified Arabic" w:hAnsi="Simplified Arabic" w:cs="Simplified Arabic"/>
          <w:sz w:val="32"/>
          <w:szCs w:val="32"/>
          <w:rtl/>
          <w:lang w:bidi="ar-DZ"/>
        </w:rPr>
        <w:t xml:space="preserve"> : من خلال الاتصال يكتسب المستقبل خبرات جديدة أو مهارات أو مفاهيم.</w:t>
      </w:r>
    </w:p>
    <w:p w:rsidR="00A57157" w:rsidRPr="00A66B2C" w:rsidRDefault="00A57157" w:rsidP="00A57157">
      <w:pPr>
        <w:pStyle w:val="Paragraphedeliste"/>
        <w:numPr>
          <w:ilvl w:val="0"/>
          <w:numId w:val="1"/>
        </w:numPr>
        <w:bidi/>
        <w:spacing w:line="240" w:lineRule="auto"/>
        <w:rPr>
          <w:rFonts w:ascii="Simplified Arabic" w:hAnsi="Simplified Arabic" w:cs="Simplified Arabic"/>
          <w:sz w:val="32"/>
          <w:szCs w:val="32"/>
          <w:lang w:bidi="ar-DZ"/>
        </w:rPr>
      </w:pPr>
      <w:r w:rsidRPr="00A66B2C">
        <w:rPr>
          <w:rFonts w:ascii="Simplified Arabic" w:hAnsi="Simplified Arabic" w:cs="Simplified Arabic"/>
          <w:b/>
          <w:bCs/>
          <w:sz w:val="32"/>
          <w:szCs w:val="32"/>
          <w:rtl/>
          <w:lang w:bidi="ar-DZ"/>
        </w:rPr>
        <w:t>التثقيف</w:t>
      </w:r>
      <w:r w:rsidRPr="00A66B2C">
        <w:rPr>
          <w:rFonts w:ascii="Simplified Arabic" w:hAnsi="Simplified Arabic" w:cs="Simplified Arabic"/>
          <w:sz w:val="32"/>
          <w:szCs w:val="32"/>
          <w:rtl/>
          <w:lang w:bidi="ar-DZ"/>
        </w:rPr>
        <w:t>: يعمل الاتصال نحو تبصير وتوعية المستقبل وبالتالي زيادة معارفه وثقافته</w:t>
      </w:r>
    </w:p>
    <w:p w:rsidR="00A57157" w:rsidRPr="00A66B2C" w:rsidRDefault="00A57157" w:rsidP="00A57157">
      <w:pPr>
        <w:pStyle w:val="Paragraphedeliste"/>
        <w:numPr>
          <w:ilvl w:val="0"/>
          <w:numId w:val="1"/>
        </w:numPr>
        <w:bidi/>
        <w:spacing w:line="240" w:lineRule="auto"/>
        <w:rPr>
          <w:rFonts w:ascii="Simplified Arabic" w:hAnsi="Simplified Arabic" w:cs="Simplified Arabic"/>
          <w:sz w:val="32"/>
          <w:szCs w:val="32"/>
          <w:lang w:bidi="ar-DZ"/>
        </w:rPr>
      </w:pPr>
      <w:r w:rsidRPr="00A66B2C">
        <w:rPr>
          <w:rFonts w:ascii="Simplified Arabic" w:hAnsi="Simplified Arabic" w:cs="Simplified Arabic"/>
          <w:b/>
          <w:bCs/>
          <w:sz w:val="32"/>
          <w:szCs w:val="32"/>
          <w:rtl/>
          <w:lang w:bidi="ar-DZ"/>
        </w:rPr>
        <w:t>الترفيه</w:t>
      </w:r>
      <w:r w:rsidRPr="00A66B2C">
        <w:rPr>
          <w:rFonts w:ascii="Simplified Arabic" w:hAnsi="Simplified Arabic" w:cs="Simplified Arabic"/>
          <w:sz w:val="32"/>
          <w:szCs w:val="32"/>
          <w:rtl/>
          <w:lang w:bidi="ar-DZ"/>
        </w:rPr>
        <w:t xml:space="preserve"> : يتحقق هذا الهدف حينما يؤدي الاتصال إلى إمتاع وترفيه المستقبل</w:t>
      </w:r>
    </w:p>
    <w:p w:rsidR="00A57157" w:rsidRPr="00A66B2C" w:rsidRDefault="00A57157" w:rsidP="00A57157">
      <w:pPr>
        <w:pStyle w:val="Paragraphedeliste"/>
        <w:numPr>
          <w:ilvl w:val="0"/>
          <w:numId w:val="1"/>
        </w:numPr>
        <w:bidi/>
        <w:spacing w:line="240" w:lineRule="auto"/>
        <w:jc w:val="both"/>
        <w:rPr>
          <w:rFonts w:ascii="Simplified Arabic" w:hAnsi="Simplified Arabic" w:cs="Simplified Arabic"/>
          <w:sz w:val="32"/>
          <w:szCs w:val="32"/>
          <w:lang w:bidi="ar-DZ"/>
        </w:rPr>
      </w:pPr>
      <w:r w:rsidRPr="00A66B2C">
        <w:rPr>
          <w:rFonts w:ascii="Simplified Arabic" w:hAnsi="Simplified Arabic" w:cs="Simplified Arabic"/>
          <w:b/>
          <w:bCs/>
          <w:sz w:val="32"/>
          <w:szCs w:val="32"/>
          <w:rtl/>
          <w:lang w:bidi="ar-DZ"/>
        </w:rPr>
        <w:t>تحقيق سير العمل الإداري</w:t>
      </w:r>
      <w:r w:rsidRPr="00A66B2C">
        <w:rPr>
          <w:rFonts w:ascii="Simplified Arabic" w:hAnsi="Simplified Arabic" w:cs="Simplified Arabic"/>
          <w:sz w:val="32"/>
          <w:szCs w:val="32"/>
          <w:rtl/>
          <w:lang w:bidi="ar-DZ"/>
        </w:rPr>
        <w:t>: يعمل الاتصال على تحسين سير العمل وتوزيع المهام وبالتالي استمرارية كل العمليات الخاصة بالمؤسسة أو التنظيم.</w:t>
      </w:r>
    </w:p>
    <w:p w:rsidR="00A57157" w:rsidRDefault="00A57157" w:rsidP="00A57157">
      <w:pPr>
        <w:pStyle w:val="Paragraphedeliste"/>
        <w:numPr>
          <w:ilvl w:val="0"/>
          <w:numId w:val="1"/>
        </w:numPr>
        <w:bidi/>
        <w:spacing w:line="240" w:lineRule="auto"/>
        <w:ind w:left="0" w:firstLine="360"/>
        <w:jc w:val="both"/>
        <w:rPr>
          <w:rFonts w:ascii="Simplified Arabic" w:hAnsi="Simplified Arabic" w:cs="Simplified Arabic" w:hint="cs"/>
          <w:sz w:val="32"/>
          <w:szCs w:val="32"/>
          <w:lang w:bidi="ar-DZ"/>
        </w:rPr>
      </w:pPr>
      <w:r w:rsidRPr="00A66B2C">
        <w:rPr>
          <w:rFonts w:ascii="Simplified Arabic" w:hAnsi="Simplified Arabic" w:cs="Simplified Arabic"/>
          <w:b/>
          <w:bCs/>
          <w:sz w:val="32"/>
          <w:szCs w:val="32"/>
          <w:rtl/>
          <w:lang w:bidi="ar-DZ"/>
        </w:rPr>
        <w:t>تنمية العلاقات الاجتماعية</w:t>
      </w:r>
      <w:r w:rsidRPr="00A66B2C">
        <w:rPr>
          <w:rFonts w:ascii="Simplified Arabic" w:hAnsi="Simplified Arabic" w:cs="Simplified Arabic"/>
          <w:sz w:val="32"/>
          <w:szCs w:val="32"/>
          <w:rtl/>
          <w:lang w:bidi="ar-DZ"/>
        </w:rPr>
        <w:t xml:space="preserve">: يتيح الاتصال الفرصة لدعم التفاعل بين الأفراد وبالتالي تنمية العلاقات الاجتماعية بنقل القيم وترسيخ المعايير.. </w:t>
      </w:r>
      <w:r w:rsidRPr="00A66B2C">
        <w:rPr>
          <w:rFonts w:ascii="Simplified Arabic" w:hAnsi="Simplified Arabic" w:cs="Simplified Arabic" w:hint="cs"/>
          <w:sz w:val="32"/>
          <w:szCs w:val="32"/>
          <w:rtl/>
          <w:lang w:bidi="ar-DZ"/>
        </w:rPr>
        <w:t xml:space="preserve">وقد أشارت بعض الدراسات المسحية الحديثة التي أجريت على حوالي </w:t>
      </w:r>
      <w:r w:rsidRPr="00A66B2C">
        <w:rPr>
          <w:rFonts w:ascii="Simplified Arabic" w:hAnsi="Simplified Arabic" w:cs="Simplified Arabic" w:hint="cs"/>
          <w:sz w:val="28"/>
          <w:szCs w:val="28"/>
          <w:rtl/>
          <w:lang w:bidi="ar-DZ"/>
        </w:rPr>
        <w:t>50</w:t>
      </w:r>
      <w:r w:rsidRPr="00A66B2C">
        <w:rPr>
          <w:rFonts w:ascii="Simplified Arabic" w:hAnsi="Simplified Arabic" w:cs="Simplified Arabic" w:hint="cs"/>
          <w:sz w:val="32"/>
          <w:szCs w:val="32"/>
          <w:rtl/>
          <w:lang w:bidi="ar-DZ"/>
        </w:rPr>
        <w:t xml:space="preserve"> ألف موظف في عدد من المؤسسات الإنتاجية أن مهارات التواصل تعتبراهم عامل يؤخذ بعين الاعتبار عند اختيار المدربين، وان أهم ما يميز المدير الناجح هو قدرته على التواصل الفعال بكل أشكاله بالإضافة إلى قدرته على العمل الجماعي  </w:t>
      </w:r>
      <w:r w:rsidRPr="00A66B2C">
        <w:rPr>
          <w:rFonts w:ascii="Simplified Arabic" w:hAnsi="Simplified Arabic" w:cs="Simplified Arabic"/>
          <w:sz w:val="32"/>
          <w:szCs w:val="32"/>
          <w:rtl/>
          <w:lang w:bidi="ar-DZ"/>
        </w:rPr>
        <w:t>وتلعب عملية الاتصال دورا حيويا في رفع الكفاءة الإنتاجية للمشروعات من خلال تأثيرها على اتجاهات وسلوك الأفراد إضافة إلى تحديدها لدوافع عملهم ومدى تقبلهم لأهداف وسياسة التنظيم ،</w:t>
      </w:r>
      <w:r w:rsidRPr="00A66B2C">
        <w:rPr>
          <w:rFonts w:ascii="Simplified Arabic" w:hAnsi="Simplified Arabic" w:cs="Simplified Arabic" w:hint="cs"/>
          <w:sz w:val="32"/>
          <w:szCs w:val="32"/>
          <w:rtl/>
          <w:lang w:bidi="ar-DZ"/>
        </w:rPr>
        <w:t xml:space="preserve"> وبالنسبة لإدارة التغيير التنظيمي نجد أن توفر نظام سليم للاتصالات يعتبر من الشروط الأساسية لنجاح إدارة هذا التغيير والوصول إلى أهدافه، وقد تبين أن أهم أسباب مقاومة العاملين أعضاء التنظيم للتغيير هو قصور عملية الاتصال فيما بينهم وبين القادة أصحاب التغيير وجهلهم بأهدافه وأبعاده وتأثيره على أوضاعهم المهنية الحالية والمستقبلية  </w:t>
      </w:r>
    </w:p>
    <w:p w:rsidR="00A57157" w:rsidRDefault="00A57157" w:rsidP="00A57157">
      <w:pPr>
        <w:bidi/>
        <w:spacing w:line="240" w:lineRule="auto"/>
        <w:jc w:val="both"/>
        <w:rPr>
          <w:rFonts w:ascii="Simplified Arabic" w:hAnsi="Simplified Arabic" w:cs="Simplified Arabic" w:hint="cs"/>
          <w:sz w:val="32"/>
          <w:szCs w:val="32"/>
          <w:rtl/>
          <w:lang w:bidi="ar-DZ"/>
        </w:rPr>
      </w:pPr>
    </w:p>
    <w:p w:rsidR="00A57157" w:rsidRPr="00A57157" w:rsidRDefault="00A57157" w:rsidP="00A57157">
      <w:pPr>
        <w:bidi/>
        <w:spacing w:line="240" w:lineRule="auto"/>
        <w:jc w:val="both"/>
        <w:rPr>
          <w:rFonts w:ascii="Simplified Arabic" w:hAnsi="Simplified Arabic" w:cs="Simplified Arabic"/>
          <w:sz w:val="32"/>
          <w:szCs w:val="32"/>
          <w:lang w:bidi="ar-DZ"/>
        </w:rPr>
      </w:pPr>
    </w:p>
    <w:p w:rsidR="00A57157" w:rsidRPr="00A66B2C" w:rsidRDefault="00A57157" w:rsidP="00A57157">
      <w:pPr>
        <w:bidi/>
        <w:spacing w:line="240" w:lineRule="auto"/>
        <w:ind w:firstLine="360"/>
        <w:jc w:val="both"/>
        <w:rPr>
          <w:rFonts w:ascii="Simplified Arabic" w:hAnsi="Simplified Arabic" w:cs="Simplified Arabic"/>
          <w:sz w:val="32"/>
          <w:szCs w:val="32"/>
          <w:lang w:bidi="ar-DZ"/>
        </w:rPr>
      </w:pPr>
      <w:r w:rsidRPr="00A66B2C">
        <w:rPr>
          <w:rFonts w:ascii="Simplified Arabic" w:hAnsi="Simplified Arabic" w:cs="Simplified Arabic"/>
          <w:sz w:val="32"/>
          <w:szCs w:val="32"/>
          <w:rtl/>
          <w:lang w:bidi="ar-DZ"/>
        </w:rPr>
        <w:lastRenderedPageBreak/>
        <w:t>ويشير</w:t>
      </w:r>
      <w:r w:rsidRPr="00A66B2C">
        <w:rPr>
          <w:rFonts w:ascii="Simplified Arabic" w:hAnsi="Simplified Arabic" w:cs="Simplified Arabic"/>
          <w:b/>
          <w:bCs/>
          <w:sz w:val="32"/>
          <w:szCs w:val="32"/>
          <w:rtl/>
          <w:lang w:bidi="ar-DZ"/>
        </w:rPr>
        <w:t xml:space="preserve"> سيزلاقي</w:t>
      </w:r>
      <w:r w:rsidRPr="00A66B2C">
        <w:rPr>
          <w:rFonts w:ascii="Simplified Arabic" w:hAnsi="Simplified Arabic" w:cs="Simplified Arabic"/>
          <w:sz w:val="32"/>
          <w:szCs w:val="32"/>
          <w:rtl/>
          <w:lang w:bidi="ar-DZ"/>
        </w:rPr>
        <w:t xml:space="preserve"> </w:t>
      </w:r>
      <w:r w:rsidRPr="00A66B2C">
        <w:rPr>
          <w:rFonts w:ascii="Simplified Arabic" w:hAnsi="Simplified Arabic" w:cs="Simplified Arabic"/>
          <w:b/>
          <w:bCs/>
          <w:sz w:val="32"/>
          <w:szCs w:val="32"/>
          <w:rtl/>
          <w:lang w:bidi="ar-DZ"/>
        </w:rPr>
        <w:t>ولاس</w:t>
      </w:r>
      <w:r w:rsidRPr="00A66B2C">
        <w:rPr>
          <w:rFonts w:ascii="Simplified Arabic" w:hAnsi="Simplified Arabic" w:cs="Simplified Arabic"/>
          <w:sz w:val="32"/>
          <w:szCs w:val="32"/>
          <w:rtl/>
          <w:lang w:bidi="ar-DZ"/>
        </w:rPr>
        <w:t xml:space="preserve"> إلى أن </w:t>
      </w:r>
      <w:r w:rsidRPr="00A66B2C">
        <w:rPr>
          <w:rFonts w:ascii="Simplified Arabic" w:hAnsi="Simplified Arabic" w:cs="Simplified Arabic"/>
          <w:b/>
          <w:bCs/>
          <w:sz w:val="32"/>
          <w:szCs w:val="32"/>
          <w:rtl/>
          <w:lang w:bidi="ar-DZ"/>
        </w:rPr>
        <w:t>سكوت</w:t>
      </w:r>
      <w:r w:rsidRPr="00A66B2C">
        <w:rPr>
          <w:rFonts w:ascii="Simplified Arabic" w:hAnsi="Simplified Arabic" w:cs="Simplified Arabic"/>
          <w:sz w:val="32"/>
          <w:szCs w:val="32"/>
          <w:rtl/>
          <w:lang w:bidi="ar-DZ"/>
        </w:rPr>
        <w:t xml:space="preserve"> </w:t>
      </w:r>
      <w:r w:rsidRPr="00A66B2C">
        <w:rPr>
          <w:rFonts w:ascii="Simplified Arabic" w:hAnsi="Simplified Arabic" w:cs="Simplified Arabic"/>
          <w:b/>
          <w:bCs/>
          <w:sz w:val="32"/>
          <w:szCs w:val="32"/>
          <w:rtl/>
          <w:lang w:bidi="ar-DZ"/>
        </w:rPr>
        <w:t>ومتشيل</w:t>
      </w:r>
      <w:r w:rsidRPr="00A66B2C">
        <w:rPr>
          <w:rFonts w:ascii="Simplified Arabic" w:hAnsi="Simplified Arabic" w:cs="Simplified Arabic"/>
          <w:sz w:val="32"/>
          <w:szCs w:val="32"/>
          <w:rtl/>
          <w:lang w:bidi="ar-DZ"/>
        </w:rPr>
        <w:t xml:space="preserve"> قاما بتحديد وعرض الوظائف الرئيسية التي تؤديها عمليات الاتصال داخل التنظيم عن طريق: توجيه الاتصال، الأغراض التي يؤديها الاتصال...فكانت نتائج البحث كما يوضحها الجدول التالي: </w:t>
      </w:r>
    </w:p>
    <w:tbl>
      <w:tblPr>
        <w:tblStyle w:val="Grilledutableau"/>
        <w:bidiVisual/>
        <w:tblW w:w="8935" w:type="dxa"/>
        <w:jc w:val="center"/>
        <w:tblLayout w:type="fixed"/>
        <w:tblLook w:val="04A0"/>
      </w:tblPr>
      <w:tblGrid>
        <w:gridCol w:w="1324"/>
        <w:gridCol w:w="1080"/>
        <w:gridCol w:w="2520"/>
        <w:gridCol w:w="4011"/>
      </w:tblGrid>
      <w:tr w:rsidR="00A57157" w:rsidRPr="00A66B2C" w:rsidTr="00AF0F5C">
        <w:trPr>
          <w:jc w:val="center"/>
        </w:trPr>
        <w:tc>
          <w:tcPr>
            <w:tcW w:w="1324" w:type="dxa"/>
          </w:tcPr>
          <w:p w:rsidR="00A57157" w:rsidRPr="00A66B2C" w:rsidRDefault="00A57157" w:rsidP="00AF0F5C">
            <w:pPr>
              <w:bidi/>
              <w:jc w:val="center"/>
              <w:rPr>
                <w:rFonts w:ascii="Simplified Arabic" w:hAnsi="Simplified Arabic" w:cs="Simplified Arabic"/>
                <w:b/>
                <w:bCs/>
                <w:sz w:val="32"/>
                <w:szCs w:val="32"/>
                <w:rtl/>
                <w:lang w:bidi="ar-DZ"/>
              </w:rPr>
            </w:pPr>
            <w:r w:rsidRPr="00A66B2C">
              <w:rPr>
                <w:rFonts w:ascii="Simplified Arabic" w:hAnsi="Simplified Arabic" w:cs="Simplified Arabic"/>
                <w:b/>
                <w:bCs/>
                <w:sz w:val="32"/>
                <w:szCs w:val="32"/>
                <w:rtl/>
                <w:lang w:bidi="ar-DZ"/>
              </w:rPr>
              <w:t>الوظيفة</w:t>
            </w:r>
          </w:p>
        </w:tc>
        <w:tc>
          <w:tcPr>
            <w:tcW w:w="1080" w:type="dxa"/>
          </w:tcPr>
          <w:p w:rsidR="00A57157" w:rsidRPr="00A66B2C" w:rsidRDefault="00A57157" w:rsidP="00AF0F5C">
            <w:pPr>
              <w:bidi/>
              <w:jc w:val="center"/>
              <w:rPr>
                <w:rFonts w:ascii="Simplified Arabic" w:hAnsi="Simplified Arabic" w:cs="Simplified Arabic"/>
                <w:b/>
                <w:bCs/>
                <w:sz w:val="32"/>
                <w:szCs w:val="32"/>
                <w:rtl/>
                <w:lang w:bidi="ar-DZ"/>
              </w:rPr>
            </w:pPr>
            <w:r w:rsidRPr="00A66B2C">
              <w:rPr>
                <w:rFonts w:ascii="Simplified Arabic" w:hAnsi="Simplified Arabic" w:cs="Simplified Arabic"/>
                <w:b/>
                <w:bCs/>
                <w:sz w:val="32"/>
                <w:szCs w:val="32"/>
                <w:rtl/>
                <w:lang w:bidi="ar-DZ"/>
              </w:rPr>
              <w:t>التوجيه</w:t>
            </w:r>
          </w:p>
        </w:tc>
        <w:tc>
          <w:tcPr>
            <w:tcW w:w="2520" w:type="dxa"/>
            <w:tcBorders>
              <w:right w:val="single" w:sz="4" w:space="0" w:color="auto"/>
            </w:tcBorders>
          </w:tcPr>
          <w:p w:rsidR="00A57157" w:rsidRPr="00A66B2C" w:rsidRDefault="00A57157" w:rsidP="00AF0F5C">
            <w:pPr>
              <w:bidi/>
              <w:jc w:val="center"/>
              <w:rPr>
                <w:rFonts w:ascii="Simplified Arabic" w:hAnsi="Simplified Arabic" w:cs="Simplified Arabic"/>
                <w:b/>
                <w:bCs/>
                <w:sz w:val="32"/>
                <w:szCs w:val="32"/>
                <w:rtl/>
                <w:lang w:bidi="ar-DZ"/>
              </w:rPr>
            </w:pPr>
            <w:r w:rsidRPr="00A66B2C">
              <w:rPr>
                <w:rFonts w:ascii="Simplified Arabic" w:hAnsi="Simplified Arabic" w:cs="Simplified Arabic"/>
                <w:b/>
                <w:bCs/>
                <w:sz w:val="32"/>
                <w:szCs w:val="32"/>
                <w:rtl/>
                <w:lang w:bidi="ar-DZ"/>
              </w:rPr>
              <w:t>الأهداف</w:t>
            </w:r>
          </w:p>
        </w:tc>
        <w:tc>
          <w:tcPr>
            <w:tcW w:w="4011" w:type="dxa"/>
            <w:tcBorders>
              <w:left w:val="single" w:sz="4" w:space="0" w:color="auto"/>
            </w:tcBorders>
          </w:tcPr>
          <w:p w:rsidR="00A57157" w:rsidRPr="00A66B2C" w:rsidRDefault="00A57157" w:rsidP="00AF0F5C">
            <w:pPr>
              <w:bidi/>
              <w:ind w:firstLine="708"/>
              <w:jc w:val="center"/>
              <w:rPr>
                <w:rFonts w:ascii="Simplified Arabic" w:hAnsi="Simplified Arabic" w:cs="Simplified Arabic"/>
                <w:b/>
                <w:bCs/>
                <w:sz w:val="32"/>
                <w:szCs w:val="32"/>
                <w:rtl/>
                <w:lang w:bidi="ar-DZ"/>
              </w:rPr>
            </w:pPr>
            <w:r w:rsidRPr="00A66B2C">
              <w:rPr>
                <w:rFonts w:ascii="Simplified Arabic" w:hAnsi="Simplified Arabic" w:cs="Simplified Arabic"/>
                <w:b/>
                <w:bCs/>
                <w:sz w:val="32"/>
                <w:szCs w:val="32"/>
                <w:rtl/>
                <w:lang w:bidi="ar-DZ"/>
              </w:rPr>
              <w:t>مجال التركيز</w:t>
            </w:r>
          </w:p>
        </w:tc>
      </w:tr>
      <w:tr w:rsidR="00A57157" w:rsidRPr="00A66B2C" w:rsidTr="00AF0F5C">
        <w:trPr>
          <w:jc w:val="center"/>
        </w:trPr>
        <w:tc>
          <w:tcPr>
            <w:tcW w:w="1324"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الانفعال</w:t>
            </w:r>
            <w:r w:rsidRPr="00A66B2C">
              <w:rPr>
                <w:rFonts w:ascii="Simplified Arabic" w:hAnsi="Simplified Arabic" w:cs="Simplified Arabic" w:hint="cs"/>
                <w:sz w:val="32"/>
                <w:szCs w:val="32"/>
                <w:rtl/>
                <w:lang w:bidi="ar-DZ"/>
              </w:rPr>
              <w:t xml:space="preserve"> </w:t>
            </w:r>
            <w:r w:rsidRPr="00A66B2C">
              <w:rPr>
                <w:rFonts w:ascii="Simplified Arabic" w:hAnsi="Simplified Arabic" w:cs="Simplified Arabic"/>
                <w:sz w:val="32"/>
                <w:szCs w:val="32"/>
                <w:rtl/>
                <w:lang w:bidi="ar-DZ"/>
              </w:rPr>
              <w:t>(العاطفة)</w:t>
            </w:r>
          </w:p>
        </w:tc>
        <w:tc>
          <w:tcPr>
            <w:tcW w:w="108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المشاعر</w:t>
            </w:r>
          </w:p>
        </w:tc>
        <w:tc>
          <w:tcPr>
            <w:tcW w:w="252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زيادة درجة القبول للأدوار التنظيمية</w:t>
            </w:r>
          </w:p>
        </w:tc>
        <w:tc>
          <w:tcPr>
            <w:tcW w:w="4011"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الرضا ومعالجة الصراع وتخفيف حدة التوتر وتحديد الأدوار</w:t>
            </w:r>
          </w:p>
        </w:tc>
      </w:tr>
      <w:tr w:rsidR="00A57157" w:rsidRPr="00A66B2C" w:rsidTr="00AF0F5C">
        <w:trPr>
          <w:jc w:val="center"/>
        </w:trPr>
        <w:tc>
          <w:tcPr>
            <w:tcW w:w="1324" w:type="dxa"/>
          </w:tcPr>
          <w:p w:rsidR="00A57157" w:rsidRPr="00A66B2C" w:rsidRDefault="00A57157" w:rsidP="00AF0F5C">
            <w:pPr>
              <w:bidi/>
              <w:jc w:val="center"/>
              <w:rPr>
                <w:rFonts w:ascii="Simplified Arabic" w:hAnsi="Simplified Arabic" w:cs="Simplified Arabic"/>
                <w:sz w:val="32"/>
                <w:szCs w:val="32"/>
                <w:rtl/>
                <w:lang w:bidi="ar-DZ"/>
              </w:rPr>
            </w:pPr>
          </w:p>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الدافعية</w:t>
            </w:r>
          </w:p>
        </w:tc>
        <w:tc>
          <w:tcPr>
            <w:tcW w:w="108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التأثير</w:t>
            </w:r>
          </w:p>
        </w:tc>
        <w:tc>
          <w:tcPr>
            <w:tcW w:w="252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الالتزام بالأهداف التنظيمية</w:t>
            </w:r>
          </w:p>
        </w:tc>
        <w:tc>
          <w:tcPr>
            <w:tcW w:w="4011"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النفوذ والسلطة والمواكبة والتعزيز ونظرية التوقع وتعديل السلوك</w:t>
            </w:r>
          </w:p>
        </w:tc>
      </w:tr>
      <w:tr w:rsidR="00A57157" w:rsidRPr="00A66B2C" w:rsidTr="00AF0F5C">
        <w:trPr>
          <w:jc w:val="center"/>
        </w:trPr>
        <w:tc>
          <w:tcPr>
            <w:tcW w:w="1324"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المعلومات</w:t>
            </w:r>
          </w:p>
          <w:p w:rsidR="00A57157" w:rsidRPr="00A66B2C" w:rsidRDefault="00A57157" w:rsidP="00AF0F5C">
            <w:pPr>
              <w:bidi/>
              <w:jc w:val="center"/>
              <w:rPr>
                <w:rFonts w:ascii="Simplified Arabic" w:hAnsi="Simplified Arabic" w:cs="Simplified Arabic"/>
                <w:sz w:val="32"/>
                <w:szCs w:val="32"/>
                <w:rtl/>
                <w:lang w:bidi="ar-DZ"/>
              </w:rPr>
            </w:pPr>
          </w:p>
        </w:tc>
        <w:tc>
          <w:tcPr>
            <w:tcW w:w="108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تقنية</w:t>
            </w:r>
          </w:p>
        </w:tc>
        <w:tc>
          <w:tcPr>
            <w:tcW w:w="252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توفير البيانات اللازمة لاتخاذ القرار</w:t>
            </w:r>
          </w:p>
        </w:tc>
        <w:tc>
          <w:tcPr>
            <w:tcW w:w="4011"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اتخاذ القرارات ومعالجة المعلومات ونظرية اتخاذ القرار</w:t>
            </w:r>
          </w:p>
        </w:tc>
      </w:tr>
      <w:tr w:rsidR="00A57157" w:rsidRPr="00A66B2C" w:rsidTr="00AF0F5C">
        <w:trPr>
          <w:jc w:val="center"/>
        </w:trPr>
        <w:tc>
          <w:tcPr>
            <w:tcW w:w="1324"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الرقابة</w:t>
            </w:r>
          </w:p>
          <w:p w:rsidR="00A57157" w:rsidRPr="00A66B2C" w:rsidRDefault="00A57157" w:rsidP="00AF0F5C">
            <w:pPr>
              <w:bidi/>
              <w:jc w:val="center"/>
              <w:rPr>
                <w:rFonts w:ascii="Simplified Arabic" w:hAnsi="Simplified Arabic" w:cs="Simplified Arabic"/>
                <w:sz w:val="32"/>
                <w:szCs w:val="32"/>
                <w:rtl/>
                <w:lang w:bidi="ar-DZ"/>
              </w:rPr>
            </w:pPr>
          </w:p>
        </w:tc>
        <w:tc>
          <w:tcPr>
            <w:tcW w:w="108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البنية</w:t>
            </w:r>
          </w:p>
        </w:tc>
        <w:tc>
          <w:tcPr>
            <w:tcW w:w="2520"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توضيح الواجبات والسلطة والمسؤولية</w:t>
            </w:r>
          </w:p>
        </w:tc>
        <w:tc>
          <w:tcPr>
            <w:tcW w:w="4011" w:type="dxa"/>
          </w:tcPr>
          <w:p w:rsidR="00A57157" w:rsidRPr="00A66B2C" w:rsidRDefault="00A57157" w:rsidP="00AF0F5C">
            <w:pPr>
              <w:bidi/>
              <w:jc w:val="center"/>
              <w:rPr>
                <w:rFonts w:ascii="Simplified Arabic" w:hAnsi="Simplified Arabic" w:cs="Simplified Arabic"/>
                <w:sz w:val="32"/>
                <w:szCs w:val="32"/>
                <w:rtl/>
                <w:lang w:bidi="ar-DZ"/>
              </w:rPr>
            </w:pPr>
            <w:r w:rsidRPr="00A66B2C">
              <w:rPr>
                <w:rFonts w:ascii="Simplified Arabic" w:hAnsi="Simplified Arabic" w:cs="Simplified Arabic"/>
                <w:sz w:val="32"/>
                <w:szCs w:val="32"/>
                <w:rtl/>
                <w:lang w:bidi="ar-DZ"/>
              </w:rPr>
              <w:t>التصميم التنظيمي</w:t>
            </w:r>
          </w:p>
        </w:tc>
      </w:tr>
    </w:tbl>
    <w:p w:rsidR="00A57157" w:rsidRDefault="00A57157" w:rsidP="00A57157">
      <w:pPr>
        <w:pStyle w:val="Notedebasdepage"/>
        <w:bidi/>
        <w:jc w:val="both"/>
        <w:rPr>
          <w:rFonts w:ascii="Simplified Arabic" w:hAnsi="Simplified Arabic" w:cs="Simplified Arabic"/>
          <w:b/>
          <w:bCs/>
          <w:sz w:val="24"/>
          <w:szCs w:val="24"/>
        </w:rPr>
      </w:pPr>
      <w:r w:rsidRPr="00A66B2C">
        <w:rPr>
          <w:rFonts w:ascii="Simplified Arabic" w:hAnsi="Simplified Arabic" w:cs="Simplified Arabic"/>
          <w:b/>
          <w:bCs/>
          <w:sz w:val="24"/>
          <w:szCs w:val="24"/>
          <w:rtl/>
          <w:lang w:bidi="ar-DZ"/>
        </w:rPr>
        <w:t xml:space="preserve">المصدر: سيزلاقي والاس نقلا عن ( اعتماد محمد علام وإجلال إسماعيل حلمي، علم اجتماع التنظيم </w:t>
      </w:r>
      <w:r w:rsidRPr="00A66B2C">
        <w:rPr>
          <w:rFonts w:ascii="Simplified Arabic" w:hAnsi="Simplified Arabic" w:cs="Simplified Arabic"/>
          <w:b/>
          <w:bCs/>
          <w:sz w:val="24"/>
          <w:szCs w:val="24"/>
          <w:rtl/>
        </w:rPr>
        <w:t>مكتبة الانجلو المصرية، مصر، 2013، ص 96 )</w:t>
      </w:r>
    </w:p>
    <w:p w:rsidR="00A57157" w:rsidRPr="00A66B2C" w:rsidRDefault="00A57157" w:rsidP="00A57157">
      <w:pPr>
        <w:pStyle w:val="Notedebasdepage"/>
        <w:bidi/>
        <w:jc w:val="both"/>
        <w:rPr>
          <w:rFonts w:ascii="Simplified Arabic" w:hAnsi="Simplified Arabic" w:cs="Simplified Arabic"/>
          <w:b/>
          <w:bCs/>
          <w:sz w:val="24"/>
          <w:szCs w:val="24"/>
          <w:rtl/>
        </w:rPr>
      </w:pPr>
    </w:p>
    <w:p w:rsidR="00A57157" w:rsidRPr="00A66B2C" w:rsidRDefault="00A57157" w:rsidP="00A57157">
      <w:pPr>
        <w:pStyle w:val="Notedebasdepage"/>
        <w:bidi/>
        <w:jc w:val="both"/>
        <w:rPr>
          <w:rFonts w:ascii="Simplified Arabic" w:hAnsi="Simplified Arabic" w:cs="Simplified Arabic"/>
          <w:b/>
          <w:bCs/>
          <w:sz w:val="32"/>
          <w:szCs w:val="32"/>
          <w:rtl/>
        </w:rPr>
      </w:pPr>
      <w:r w:rsidRPr="00A66B2C">
        <w:rPr>
          <w:rFonts w:ascii="Simplified Arabic" w:hAnsi="Simplified Arabic" w:cs="Simplified Arabic"/>
          <w:b/>
          <w:bCs/>
          <w:sz w:val="32"/>
          <w:szCs w:val="32"/>
          <w:rtl/>
        </w:rPr>
        <w:t>4 أشكال وأنواع الاتصال داخل التنظيم</w:t>
      </w:r>
      <w:r w:rsidRPr="00A66B2C">
        <w:rPr>
          <w:rFonts w:ascii="Simplified Arabic" w:hAnsi="Simplified Arabic" w:cs="Simplified Arabic" w:hint="cs"/>
          <w:b/>
          <w:bCs/>
          <w:sz w:val="32"/>
          <w:szCs w:val="32"/>
          <w:rtl/>
        </w:rPr>
        <w:t>:</w:t>
      </w:r>
      <w:r w:rsidRPr="00A66B2C">
        <w:rPr>
          <w:rFonts w:ascii="Simplified Arabic" w:hAnsi="Simplified Arabic" w:cs="Simplified Arabic"/>
          <w:b/>
          <w:bCs/>
          <w:sz w:val="32"/>
          <w:szCs w:val="32"/>
          <w:rtl/>
        </w:rPr>
        <w:t xml:space="preserve"> </w:t>
      </w:r>
    </w:p>
    <w:p w:rsidR="00A57157" w:rsidRPr="00A66B2C" w:rsidRDefault="00A57157" w:rsidP="00A57157">
      <w:pPr>
        <w:pStyle w:val="Notedebasdepage"/>
        <w:bidi/>
        <w:ind w:firstLine="708"/>
        <w:jc w:val="both"/>
        <w:rPr>
          <w:rFonts w:ascii="Simplified Arabic" w:hAnsi="Simplified Arabic" w:cs="Simplified Arabic"/>
          <w:sz w:val="32"/>
          <w:szCs w:val="32"/>
          <w:rtl/>
        </w:rPr>
      </w:pPr>
      <w:r w:rsidRPr="00A66B2C">
        <w:rPr>
          <w:rFonts w:ascii="Simplified Arabic" w:hAnsi="Simplified Arabic" w:cs="Simplified Arabic"/>
          <w:sz w:val="32"/>
          <w:szCs w:val="32"/>
          <w:rtl/>
        </w:rPr>
        <w:t>تتعدد أشكال الاتصال وأنواعه وفق نوع المعلومة ومصدرها واتجاهها حيث نميز:</w:t>
      </w:r>
    </w:p>
    <w:p w:rsidR="00A57157" w:rsidRPr="00A66B2C" w:rsidRDefault="00A57157" w:rsidP="00A57157">
      <w:pPr>
        <w:pStyle w:val="Notedebasdepage"/>
        <w:bidi/>
        <w:rPr>
          <w:rFonts w:ascii="Simplified Arabic" w:hAnsi="Simplified Arabic" w:cs="Simplified Arabic"/>
          <w:b/>
          <w:bCs/>
          <w:sz w:val="32"/>
          <w:szCs w:val="32"/>
          <w:rtl/>
        </w:rPr>
      </w:pPr>
      <w:r w:rsidRPr="00A66B2C">
        <w:rPr>
          <w:rFonts w:ascii="Simplified Arabic" w:hAnsi="Simplified Arabic" w:cs="Simplified Arabic" w:hint="cs"/>
          <w:b/>
          <w:bCs/>
          <w:sz w:val="36"/>
          <w:szCs w:val="36"/>
          <w:rtl/>
        </w:rPr>
        <w:t>أ /</w:t>
      </w:r>
      <w:r w:rsidRPr="00A66B2C">
        <w:rPr>
          <w:rFonts w:ascii="Simplified Arabic" w:hAnsi="Simplified Arabic" w:cs="Simplified Arabic" w:hint="cs"/>
          <w:b/>
          <w:bCs/>
          <w:sz w:val="32"/>
          <w:szCs w:val="32"/>
          <w:rtl/>
        </w:rPr>
        <w:t xml:space="preserve"> </w:t>
      </w:r>
      <w:r w:rsidRPr="00A66B2C">
        <w:rPr>
          <w:rFonts w:ascii="Simplified Arabic" w:hAnsi="Simplified Arabic" w:cs="Simplified Arabic"/>
          <w:b/>
          <w:bCs/>
          <w:sz w:val="32"/>
          <w:szCs w:val="32"/>
          <w:rtl/>
        </w:rPr>
        <w:t>الاتصال الرسمي :</w:t>
      </w:r>
    </w:p>
    <w:p w:rsidR="00A57157" w:rsidRPr="00A66B2C" w:rsidRDefault="00A57157" w:rsidP="00A57157">
      <w:pPr>
        <w:pStyle w:val="Notedebasdepage"/>
        <w:bidi/>
        <w:ind w:firstLine="360"/>
        <w:jc w:val="both"/>
        <w:rPr>
          <w:rFonts w:ascii="Simplified Arabic" w:hAnsi="Simplified Arabic" w:cs="Simplified Arabic"/>
          <w:sz w:val="32"/>
          <w:szCs w:val="32"/>
          <w:rtl/>
        </w:rPr>
      </w:pPr>
      <w:r w:rsidRPr="00A66B2C">
        <w:rPr>
          <w:rFonts w:ascii="Simplified Arabic" w:hAnsi="Simplified Arabic" w:cs="Simplified Arabic"/>
          <w:sz w:val="32"/>
          <w:szCs w:val="32"/>
          <w:rtl/>
        </w:rPr>
        <w:t xml:space="preserve">تنشا من خلال قنوات السلطة الرسمية والمعتمدة بموجب اللوائح والقرارات وعادة ما تنطوي على اتصال عمودي يكون اتجاهه من أعلى إلى أسفل لإيصال التعليمات والتوجيهات من أصحاب السلطة في المستويات الإدارية العليا إلى العاملين في المستويات الدنيا لتنفيذ القرارات أو نقل المعلومات التي تفسر أهداف المشروع وتوضيح سياساته، وتكمن أهميته في كونه المنبع الذي يجسد أدوات السلطة الفعلية والرسمية أي القيادة التي تسير المؤسسة أو التنظيم باكتسابها حق المكافأة والعقاب وبالمقابل يمتلك العاملين قوة الضغط الاجتماعي وإخفاء المعلومات أي تعطيل عملية الاتصال، أما عن الاتصال الرسمي الصاعد فيتمثل في إيصال المعلومات والبيانات اللازمة إلى القمة وتعكس جودته الوضعية الحقيقية </w:t>
      </w:r>
      <w:r w:rsidRPr="00A66B2C">
        <w:rPr>
          <w:rFonts w:ascii="Simplified Arabic" w:hAnsi="Simplified Arabic" w:cs="Simplified Arabic"/>
          <w:sz w:val="32"/>
          <w:szCs w:val="32"/>
          <w:rtl/>
        </w:rPr>
        <w:lastRenderedPageBreak/>
        <w:t xml:space="preserve">للمؤسسة وقوة المنظمة وحجم التغذية الراجعة، وهناك شكل آخر من الاتصال الرسمي يتمثل في الاتصال الرسمي الأفقي أو العرضي ويتم عادة بين أعضاء المستوى الواحد من الهيكل التنظيمي للمشروع حيث يتم إرسال واستقبال البيانات بين الأقسام أو الإدارات الواحدة مما يحقق التنسيق والترابط بين مختلف الأنشطة التي تمارسها مختلف وحدات التنظيم فيتم تبسيط إجراءات العمل فيكتسب صفة المرونة في الأداء وتخفيف التعقيدات غير اللازمة ، ورغم ذلك فان التنظيم الرسمي عادة ما يسبب بعض المعيقات لعملية الاتصال وهذا ما أشار إليه </w:t>
      </w:r>
      <w:r w:rsidRPr="00A66B2C">
        <w:rPr>
          <w:rFonts w:ascii="Simplified Arabic" w:hAnsi="Simplified Arabic" w:cs="Simplified Arabic"/>
          <w:b/>
          <w:bCs/>
          <w:sz w:val="32"/>
          <w:szCs w:val="32"/>
          <w:rtl/>
        </w:rPr>
        <w:t>براون</w:t>
      </w:r>
      <w:r w:rsidRPr="00A66B2C">
        <w:rPr>
          <w:rFonts w:ascii="Simplified Arabic" w:hAnsi="Simplified Arabic" w:cs="Simplified Arabic"/>
          <w:sz w:val="32"/>
          <w:szCs w:val="32"/>
          <w:rtl/>
        </w:rPr>
        <w:t xml:space="preserve"> في ضعف الاتصال الراجح نتيجة العامل الزمني في المنظمات التي تتبع نظام التناوب في العمل أو ما يسمى نظام تعدد الدوام حيث ينشا التوتر بين الأعضاء نتيجة تعذر الاتصال بشكل سلس، أما عامل المكان فيؤثر كذالك حيث يؤدي التشتت الجغرافي إلى صعوبة بالغة في الاتصال وخاصة عندما تكون وحدات التنظيم معزولة إلى حد كبير</w:t>
      </w:r>
      <w:r w:rsidRPr="00A66B2C">
        <w:rPr>
          <w:rFonts w:ascii="Simplified Arabic" w:hAnsi="Simplified Arabic" w:cs="Simplified Arabic" w:hint="cs"/>
          <w:sz w:val="32"/>
          <w:szCs w:val="32"/>
          <w:rtl/>
        </w:rPr>
        <w:t xml:space="preserve"> وقصد زيادة فعالية الاتصال الرسمي ينبغي مراعاة:</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اكتساب مهارات وخبرات الاتصال بالتدريب الفعال المنظم داخل المؤسسة وخارجها</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 xml:space="preserve">توضيح الهدف من الاتصال لدى الأطراف المعنية </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التزام طرفي عملية الاتصال بالنتائج المترتبة عنه</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كفاية وجدارة وسائل وقنوات الاتصال</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الترميز السهل والملائم والواضح لمحتوى الإرساليات داخل التنظيم الإداري</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بعث الثقة المتبادلة بين اطراف العملية</w:t>
      </w:r>
    </w:p>
    <w:p w:rsidR="00A57157" w:rsidRPr="00A66B2C" w:rsidRDefault="00A57157" w:rsidP="00A57157">
      <w:pPr>
        <w:pStyle w:val="Notedebasdepage"/>
        <w:numPr>
          <w:ilvl w:val="0"/>
          <w:numId w:val="1"/>
        </w:numPr>
        <w:bidi/>
        <w:rPr>
          <w:rFonts w:ascii="Simplified Arabic" w:hAnsi="Simplified Arabic" w:cs="Simplified Arabic"/>
          <w:sz w:val="32"/>
          <w:szCs w:val="32"/>
        </w:rPr>
      </w:pPr>
      <w:r w:rsidRPr="00A66B2C">
        <w:rPr>
          <w:rFonts w:ascii="Simplified Arabic" w:hAnsi="Simplified Arabic" w:cs="Simplified Arabic" w:hint="cs"/>
          <w:sz w:val="32"/>
          <w:szCs w:val="32"/>
          <w:rtl/>
        </w:rPr>
        <w:t>التحليل الدوري لعمليات الاتصال داخل المنظمة</w:t>
      </w:r>
    </w:p>
    <w:p w:rsidR="00A57157" w:rsidRPr="00A66B2C" w:rsidRDefault="00A57157" w:rsidP="00A57157">
      <w:pPr>
        <w:pStyle w:val="Notedebasdepage"/>
        <w:numPr>
          <w:ilvl w:val="0"/>
          <w:numId w:val="1"/>
        </w:numPr>
        <w:bidi/>
        <w:ind w:left="0" w:firstLine="360"/>
        <w:rPr>
          <w:rFonts w:ascii="Simplified Arabic" w:hAnsi="Simplified Arabic" w:cs="Simplified Arabic"/>
          <w:sz w:val="32"/>
          <w:szCs w:val="32"/>
        </w:rPr>
      </w:pPr>
      <w:r w:rsidRPr="00A66B2C">
        <w:rPr>
          <w:rFonts w:ascii="Simplified Arabic" w:hAnsi="Simplified Arabic" w:cs="Simplified Arabic" w:hint="cs"/>
          <w:sz w:val="32"/>
          <w:szCs w:val="32"/>
          <w:rtl/>
        </w:rPr>
        <w:t xml:space="preserve">الاستفادة من رد الفعل الناجم عن الفعل الاتصالي </w:t>
      </w:r>
    </w:p>
    <w:p w:rsidR="00A57157" w:rsidRPr="00A66B2C" w:rsidRDefault="00A57157" w:rsidP="00A57157">
      <w:pPr>
        <w:pStyle w:val="Notedebasdepage"/>
        <w:bidi/>
        <w:rPr>
          <w:rFonts w:ascii="Simplified Arabic" w:hAnsi="Simplified Arabic" w:cs="Simplified Arabic"/>
          <w:sz w:val="32"/>
          <w:szCs w:val="32"/>
          <w:rtl/>
        </w:rPr>
      </w:pPr>
      <w:r w:rsidRPr="00A66B2C">
        <w:rPr>
          <w:rFonts w:ascii="Simplified Arabic" w:hAnsi="Simplified Arabic" w:cs="Simplified Arabic" w:hint="cs"/>
          <w:b/>
          <w:bCs/>
          <w:sz w:val="32"/>
          <w:szCs w:val="32"/>
          <w:rtl/>
        </w:rPr>
        <w:t>ب /</w:t>
      </w:r>
      <w:r w:rsidRPr="00A66B2C">
        <w:rPr>
          <w:rFonts w:ascii="Simplified Arabic" w:hAnsi="Simplified Arabic" w:cs="Simplified Arabic" w:hint="cs"/>
          <w:sz w:val="32"/>
          <w:szCs w:val="32"/>
          <w:rtl/>
        </w:rPr>
        <w:t xml:space="preserve"> </w:t>
      </w:r>
      <w:r w:rsidRPr="00A66B2C">
        <w:rPr>
          <w:rFonts w:ascii="Simplified Arabic" w:hAnsi="Simplified Arabic" w:cs="Simplified Arabic"/>
          <w:b/>
          <w:bCs/>
          <w:sz w:val="32"/>
          <w:szCs w:val="32"/>
          <w:rtl/>
        </w:rPr>
        <w:t>الاتصال غير الرسمي:</w:t>
      </w:r>
      <w:r w:rsidRPr="00A66B2C">
        <w:rPr>
          <w:rFonts w:ascii="Simplified Arabic" w:hAnsi="Simplified Arabic" w:cs="Simplified Arabic"/>
          <w:b/>
          <w:bCs/>
          <w:sz w:val="32"/>
          <w:szCs w:val="32"/>
          <w:rtl/>
        </w:rPr>
        <w:tab/>
      </w:r>
    </w:p>
    <w:p w:rsidR="00CF100E" w:rsidRPr="00A57157" w:rsidRDefault="00A57157" w:rsidP="00A57157">
      <w:pPr>
        <w:pStyle w:val="Notedebasdepage"/>
        <w:bidi/>
        <w:ind w:firstLine="708"/>
        <w:jc w:val="both"/>
        <w:rPr>
          <w:rFonts w:ascii="Simplified Arabic" w:hAnsi="Simplified Arabic" w:cs="Simplified Arabic"/>
          <w:sz w:val="32"/>
          <w:szCs w:val="32"/>
        </w:rPr>
      </w:pPr>
      <w:r w:rsidRPr="00A66B2C">
        <w:rPr>
          <w:rFonts w:ascii="Simplified Arabic" w:hAnsi="Simplified Arabic" w:cs="Simplified Arabic"/>
          <w:sz w:val="32"/>
          <w:szCs w:val="32"/>
          <w:rtl/>
        </w:rPr>
        <w:t xml:space="preserve">نوع من الاتصال ينشا بوسائل غير رسمية لا تتضمنها اللوائح والإجراءات الرسمية وإنما يتحدد وفق العلاقات الشخصية كتبادل المعلومات في المناسبات واللقاءات داخل المنظمة أو خارجه وإظهار الشكاوى في مختلف الأوقات.. وعادة ما يمتاز هذا النوع من الاتصالات بسرعة التبليغ والانتشار قياسا بالرسمي، وقد أشارت بعض البحوث إلى انه يختصر أكثر من 75 </w:t>
      </w:r>
      <w:r w:rsidRPr="00A66B2C">
        <w:rPr>
          <w:rFonts w:ascii="Simplified Arabic" w:hAnsi="Simplified Arabic" w:cs="Simplified Arabic"/>
          <w:sz w:val="32"/>
          <w:szCs w:val="32"/>
        </w:rPr>
        <w:t>%</w:t>
      </w:r>
      <w:r w:rsidRPr="00A66B2C">
        <w:rPr>
          <w:rFonts w:ascii="Simplified Arabic" w:hAnsi="Simplified Arabic" w:cs="Simplified Arabic"/>
          <w:sz w:val="32"/>
          <w:szCs w:val="32"/>
          <w:rtl/>
        </w:rPr>
        <w:t xml:space="preserve"> من الوقت لنقل المعلومات، ويتسم باعتماده على وسائل الاتصال الشفهية.</w:t>
      </w:r>
    </w:p>
    <w:p w:rsidR="00CF100E" w:rsidRPr="008348D5" w:rsidRDefault="00CF100E" w:rsidP="00CF100E">
      <w:pPr>
        <w:pStyle w:val="Notedebasdepage"/>
        <w:bidi/>
        <w:spacing w:line="276" w:lineRule="auto"/>
        <w:rPr>
          <w:rFonts w:ascii="Simplified Arabic" w:hAnsi="Simplified Arabic" w:cs="Simplified Arabic"/>
          <w:b/>
          <w:bCs/>
          <w:sz w:val="32"/>
          <w:szCs w:val="32"/>
          <w:rtl/>
        </w:rPr>
      </w:pPr>
      <w:r w:rsidRPr="008348D5">
        <w:rPr>
          <w:rFonts w:ascii="Simplified Arabic" w:hAnsi="Simplified Arabic" w:cs="Simplified Arabic"/>
          <w:b/>
          <w:bCs/>
          <w:sz w:val="32"/>
          <w:szCs w:val="32"/>
          <w:rtl/>
        </w:rPr>
        <w:lastRenderedPageBreak/>
        <w:t>5 شبكات الاتصال داخل التنظيم</w:t>
      </w:r>
      <w:r w:rsidRPr="008348D5">
        <w:rPr>
          <w:rFonts w:ascii="Simplified Arabic" w:hAnsi="Simplified Arabic" w:cs="Simplified Arabic" w:hint="cs"/>
          <w:b/>
          <w:bCs/>
          <w:sz w:val="32"/>
          <w:szCs w:val="32"/>
          <w:rtl/>
        </w:rPr>
        <w:t>:</w:t>
      </w:r>
      <w:r w:rsidRPr="008348D5">
        <w:rPr>
          <w:rFonts w:ascii="Simplified Arabic" w:hAnsi="Simplified Arabic" w:cs="Simplified Arabic"/>
          <w:b/>
          <w:bCs/>
          <w:sz w:val="32"/>
          <w:szCs w:val="32"/>
          <w:rtl/>
        </w:rPr>
        <w:t xml:space="preserve"> </w:t>
      </w:r>
    </w:p>
    <w:p w:rsidR="00CF100E" w:rsidRPr="008348D5" w:rsidRDefault="00CF100E" w:rsidP="00CF100E">
      <w:pPr>
        <w:pStyle w:val="Notedebasdepage"/>
        <w:bidi/>
        <w:spacing w:line="276" w:lineRule="auto"/>
        <w:ind w:firstLine="708"/>
        <w:jc w:val="both"/>
        <w:rPr>
          <w:rFonts w:ascii="Simplified Arabic" w:hAnsi="Simplified Arabic" w:cs="Simplified Arabic"/>
          <w:sz w:val="32"/>
          <w:szCs w:val="32"/>
          <w:rtl/>
          <w:lang w:bidi="ar-DZ"/>
        </w:rPr>
      </w:pPr>
      <w:r w:rsidRPr="008348D5">
        <w:rPr>
          <w:rFonts w:ascii="Simplified Arabic" w:hAnsi="Simplified Arabic" w:cs="Simplified Arabic"/>
          <w:sz w:val="32"/>
          <w:szCs w:val="32"/>
          <w:rtl/>
          <w:lang w:bidi="ar-DZ"/>
        </w:rPr>
        <w:t xml:space="preserve">يقوم الاتصال التنظيمي عادة على شبكة مصممة من اجل نقل المعلومات داخل البناء التنظيمي على مختلف مستوياته، فهي قنوات رسمية تحدد أوضاع الفاعلين وأدوارهم في استقبال وإرسال المعلومات والتوجيهات الصادرة عن المستويات العليا، وفي هذا الشأن يقول </w:t>
      </w:r>
      <w:r w:rsidRPr="008348D5">
        <w:rPr>
          <w:rFonts w:ascii="Simplified Arabic" w:hAnsi="Simplified Arabic" w:cs="Simplified Arabic"/>
          <w:b/>
          <w:bCs/>
          <w:sz w:val="32"/>
          <w:szCs w:val="32"/>
          <w:rtl/>
          <w:lang w:bidi="ar-DZ"/>
        </w:rPr>
        <w:t>دافيز وسكوت</w:t>
      </w:r>
      <w:r w:rsidRPr="008348D5">
        <w:rPr>
          <w:rFonts w:ascii="Simplified Arabic" w:hAnsi="Simplified Arabic" w:cs="Simplified Arabic"/>
          <w:sz w:val="32"/>
          <w:szCs w:val="32"/>
          <w:rtl/>
          <w:lang w:bidi="ar-DZ"/>
        </w:rPr>
        <w:t xml:space="preserve"> انه بدون اتصال يتعذر وجود التنظيم في حد ذاته، كما أن شبكات الاتصال الرسمي في أي مؤسسة أو تنظيم داخل بناء السلطة وتنطوي على قنوات مختلفة بين الأقسام، والى جانب هذه الشبكات الرسمية توجد شبكات أخرى للاتصال غير الرسمي تعبر عن العلاقات الشخصية المتبادلة بين أعضاء التنظيم  </w:t>
      </w:r>
      <w:r w:rsidRPr="008348D5">
        <w:rPr>
          <w:rFonts w:ascii="Simplified Arabic" w:hAnsi="Simplified Arabic" w:cs="Simplified Arabic" w:hint="cs"/>
          <w:sz w:val="32"/>
          <w:szCs w:val="32"/>
          <w:rtl/>
          <w:lang w:bidi="ar-DZ"/>
        </w:rPr>
        <w:t xml:space="preserve">وقد </w:t>
      </w:r>
      <w:r w:rsidRPr="008348D5">
        <w:rPr>
          <w:rFonts w:ascii="Simplified Arabic" w:hAnsi="Simplified Arabic" w:cs="Simplified Arabic"/>
          <w:sz w:val="32"/>
          <w:szCs w:val="32"/>
          <w:rtl/>
        </w:rPr>
        <w:t xml:space="preserve">أظهرت بعض البحوث تعدد أنماط الاتصالات داخل التنظيم وتستند عموما إلى أربع أبنية من الشبكات هي: نموذج العجلة، نموذج الدائرة، نموذج السلسلة، نموذج حرف </w:t>
      </w:r>
      <w:r w:rsidRPr="008348D5">
        <w:rPr>
          <w:rFonts w:ascii="Simplified Arabic" w:hAnsi="Simplified Arabic" w:cs="Simplified Arabic"/>
          <w:b/>
          <w:bCs/>
          <w:sz w:val="32"/>
          <w:szCs w:val="32"/>
        </w:rPr>
        <w:t>Y</w:t>
      </w:r>
      <w:r w:rsidRPr="008348D5">
        <w:rPr>
          <w:rFonts w:ascii="Simplified Arabic" w:hAnsi="Simplified Arabic" w:cs="Simplified Arabic" w:hint="cs"/>
          <w:b/>
          <w:bCs/>
          <w:sz w:val="32"/>
          <w:szCs w:val="32"/>
          <w:rtl/>
        </w:rPr>
        <w:t xml:space="preserve"> و</w:t>
      </w:r>
      <w:r w:rsidRPr="008348D5">
        <w:rPr>
          <w:rFonts w:ascii="Simplified Arabic" w:hAnsi="Simplified Arabic" w:cs="Simplified Arabic"/>
          <w:sz w:val="32"/>
          <w:szCs w:val="32"/>
          <w:rtl/>
        </w:rPr>
        <w:t xml:space="preserve">يتكون كل نموذج من خمسة أعضاء وان اختلفت علاقات الاتصال في كل منها، وتتفاوت النماذج في العديد من المظاهر من أبرزها أن نموذج العجلة يعتبر من أكثر شبكات الاتصال مركزية ويتصف بدقة بسرعة ودقة أداء أفراده أثناء تأديتهم مهام العمل، ويأتي نموذج حرف </w:t>
      </w:r>
      <w:r w:rsidRPr="008348D5">
        <w:rPr>
          <w:rFonts w:ascii="Simplified Arabic" w:hAnsi="Simplified Arabic" w:cs="Simplified Arabic"/>
          <w:b/>
          <w:bCs/>
          <w:sz w:val="32"/>
          <w:szCs w:val="32"/>
        </w:rPr>
        <w:t>Y</w:t>
      </w:r>
      <w:r w:rsidRPr="008348D5">
        <w:rPr>
          <w:rFonts w:ascii="Simplified Arabic" w:hAnsi="Simplified Arabic" w:cs="Simplified Arabic"/>
          <w:sz w:val="32"/>
          <w:szCs w:val="32"/>
          <w:rtl/>
          <w:lang w:bidi="ar-DZ"/>
        </w:rPr>
        <w:t xml:space="preserve"> في المرتبة الثانية ثم نموذج السلسلة وأخيرا نموذج الدائرة، وفيما يتعلق برضا الأفراد عن العمل يتفوق </w:t>
      </w:r>
      <w:r w:rsidRPr="008348D5">
        <w:rPr>
          <w:rFonts w:ascii="Simplified Arabic" w:hAnsi="Simplified Arabic" w:cs="Simplified Arabic"/>
          <w:sz w:val="32"/>
          <w:szCs w:val="32"/>
          <w:rtl/>
        </w:rPr>
        <w:t>نموذج الدائرة و</w:t>
      </w:r>
      <w:r w:rsidRPr="008348D5">
        <w:rPr>
          <w:rFonts w:ascii="Simplified Arabic" w:hAnsi="Simplified Arabic" w:cs="Simplified Arabic"/>
          <w:sz w:val="32"/>
          <w:szCs w:val="32"/>
          <w:rtl/>
          <w:lang w:bidi="ar-DZ"/>
        </w:rPr>
        <w:t>في المرتبة الثانية</w:t>
      </w:r>
      <w:r w:rsidRPr="008348D5">
        <w:rPr>
          <w:rFonts w:ascii="Simplified Arabic" w:hAnsi="Simplified Arabic" w:cs="Simplified Arabic"/>
          <w:sz w:val="32"/>
          <w:szCs w:val="32"/>
          <w:rtl/>
        </w:rPr>
        <w:t xml:space="preserve"> </w:t>
      </w:r>
      <w:r w:rsidRPr="008348D5">
        <w:rPr>
          <w:rFonts w:ascii="Simplified Arabic" w:hAnsi="Simplified Arabic" w:cs="Simplified Arabic"/>
          <w:sz w:val="32"/>
          <w:szCs w:val="32"/>
          <w:rtl/>
          <w:lang w:bidi="ar-DZ"/>
        </w:rPr>
        <w:t>نموذج السلسلة يليه</w:t>
      </w:r>
      <w:r w:rsidRPr="008348D5">
        <w:rPr>
          <w:rFonts w:ascii="Simplified Arabic" w:hAnsi="Simplified Arabic" w:cs="Simplified Arabic"/>
          <w:sz w:val="32"/>
          <w:szCs w:val="32"/>
          <w:rtl/>
        </w:rPr>
        <w:t xml:space="preserve"> حرف </w:t>
      </w:r>
      <w:r w:rsidRPr="008348D5">
        <w:rPr>
          <w:rFonts w:ascii="Simplified Arabic" w:hAnsi="Simplified Arabic" w:cs="Simplified Arabic"/>
          <w:b/>
          <w:bCs/>
          <w:sz w:val="32"/>
          <w:szCs w:val="32"/>
        </w:rPr>
        <w:t>Y</w:t>
      </w:r>
      <w:r w:rsidRPr="008348D5">
        <w:rPr>
          <w:rFonts w:ascii="Simplified Arabic" w:hAnsi="Simplified Arabic" w:cs="Simplified Arabic"/>
          <w:sz w:val="32"/>
          <w:szCs w:val="32"/>
          <w:rtl/>
          <w:lang w:bidi="ar-DZ"/>
        </w:rPr>
        <w:t xml:space="preserve"> وأخيرا نموذج العجلة. </w:t>
      </w:r>
      <w:r w:rsidRPr="008348D5">
        <w:rPr>
          <w:rFonts w:ascii="Simplified Arabic" w:hAnsi="Simplified Arabic" w:cs="Simplified Arabic" w:hint="cs"/>
          <w:sz w:val="32"/>
          <w:szCs w:val="32"/>
          <w:rtl/>
          <w:lang w:bidi="ar-DZ"/>
        </w:rPr>
        <w:t>ولقد تطور البحث في المجال إلى حد الاهتمام بالمسافة الفيزيقية بين الأفراد داخل التنظيمات والذين يشكلون شبكات اتصال متعددة حيث أن ذلك يؤثر على سلوك الأفراد وعلى تدفق المعلومات وإدراك المراكز وبروز القادة وبطريقة مماثلة فان عدد قنوات الاتصال وتنظيمها بين الأفراد يمارس تأثيرا قويا على التنظيم في حد ذاته لذلك يمكن القول إن هذه الشبكات تؤثر على النمو التنظيمي وكفاءة حل المشكلات وحتى ردود أفعال الأعضاء</w:t>
      </w:r>
      <w:r w:rsidRPr="008348D5">
        <w:rPr>
          <w:rFonts w:ascii="Simplified Arabic" w:hAnsi="Simplified Arabic" w:cs="Simplified Arabic"/>
          <w:sz w:val="32"/>
          <w:szCs w:val="32"/>
          <w:rtl/>
          <w:lang w:bidi="ar-DZ"/>
        </w:rPr>
        <w:t xml:space="preserve"> </w:t>
      </w:r>
      <w:r w:rsidRPr="008348D5">
        <w:rPr>
          <w:rFonts w:ascii="Simplified Arabic" w:hAnsi="Simplified Arabic" w:cs="Simplified Arabic" w:hint="cs"/>
          <w:sz w:val="32"/>
          <w:szCs w:val="32"/>
          <w:rtl/>
          <w:lang w:bidi="ar-DZ"/>
        </w:rPr>
        <w:t>لان</w:t>
      </w:r>
      <w:r w:rsidRPr="008348D5">
        <w:rPr>
          <w:rFonts w:ascii="Simplified Arabic" w:hAnsi="Simplified Arabic" w:cs="Simplified Arabic"/>
          <w:b/>
          <w:bCs/>
          <w:sz w:val="32"/>
          <w:szCs w:val="32"/>
          <w:rtl/>
          <w:lang w:bidi="ar-DZ"/>
        </w:rPr>
        <w:t xml:space="preserve"> </w:t>
      </w:r>
      <w:r w:rsidRPr="008348D5">
        <w:rPr>
          <w:rFonts w:ascii="Simplified Arabic" w:hAnsi="Simplified Arabic" w:cs="Simplified Arabic" w:hint="cs"/>
          <w:sz w:val="32"/>
          <w:szCs w:val="32"/>
          <w:rtl/>
          <w:lang w:bidi="ar-DZ"/>
        </w:rPr>
        <w:t>الاتصال يقع في قلب التنظيم</w:t>
      </w:r>
      <w:r w:rsidRPr="008348D5">
        <w:rPr>
          <w:rFonts w:ascii="Simplified Arabic" w:hAnsi="Simplified Arabic" w:cs="Simplified Arabic"/>
          <w:b/>
          <w:bCs/>
          <w:sz w:val="32"/>
          <w:szCs w:val="32"/>
          <w:rtl/>
          <w:lang w:bidi="ar-DZ"/>
        </w:rPr>
        <w:t>.</w:t>
      </w:r>
      <w:r w:rsidRPr="008348D5">
        <w:rPr>
          <w:rFonts w:ascii="Simplified Arabic" w:hAnsi="Simplified Arabic" w:cs="Simplified Arabic"/>
          <w:sz w:val="32"/>
          <w:szCs w:val="32"/>
          <w:rtl/>
          <w:lang w:bidi="ar-DZ"/>
        </w:rPr>
        <w:t xml:space="preserve"> </w:t>
      </w:r>
      <w:r w:rsidRPr="008348D5">
        <w:rPr>
          <w:rFonts w:ascii="Simplified Arabic" w:hAnsi="Simplified Arabic" w:cs="Simplified Arabic" w:hint="cs"/>
          <w:sz w:val="32"/>
          <w:szCs w:val="32"/>
          <w:rtl/>
          <w:lang w:bidi="ar-DZ"/>
        </w:rPr>
        <w:t xml:space="preserve">إن شبكة الاتصال على مستوى التنظيم هي الأساس أو القاعدة التي تقوم عليها كل العمليات الأخرى ن وهي المحرك والمغذي الذي يقوم بتزويد كل مكونات التنظيم بالتغذية المعلوماتية اللازمة على المستوى الداخلي للتنظيم ( التغذية الذاتية ) أو على </w:t>
      </w:r>
      <w:r w:rsidRPr="008348D5">
        <w:rPr>
          <w:rFonts w:ascii="Simplified Arabic" w:hAnsi="Simplified Arabic" w:cs="Simplified Arabic" w:hint="cs"/>
          <w:sz w:val="32"/>
          <w:szCs w:val="32"/>
          <w:rtl/>
          <w:lang w:bidi="ar-DZ"/>
        </w:rPr>
        <w:lastRenderedPageBreak/>
        <w:t xml:space="preserve">المستوى الخارجي( التفاعل الخارجي)، وتأخذ شبكات الاتصال شكل السهام الموجهة ذات الإرسال والاستقبال، ويلعب الاتصال التنظيمي دورا هاما في تحديد مسارات العمل التنظيمي ومتطلباته حيث يعتبره الكثير من الباحثين محور وعماد العملية التنظيمية </w:t>
      </w:r>
    </w:p>
    <w:p w:rsidR="00CF100E" w:rsidRPr="008348D5" w:rsidRDefault="00CF100E" w:rsidP="00CF100E">
      <w:pPr>
        <w:pStyle w:val="Notedebasdepage"/>
        <w:bidi/>
        <w:spacing w:line="276" w:lineRule="auto"/>
        <w:rPr>
          <w:rFonts w:ascii="Simplified Arabic" w:hAnsi="Simplified Arabic" w:cs="Simplified Arabic"/>
          <w:b/>
          <w:bCs/>
          <w:sz w:val="36"/>
          <w:szCs w:val="36"/>
          <w:rtl/>
          <w:lang w:bidi="ar-DZ"/>
        </w:rPr>
      </w:pPr>
      <w:r w:rsidRPr="008348D5">
        <w:rPr>
          <w:rFonts w:ascii="Simplified Arabic" w:hAnsi="Simplified Arabic" w:cs="Simplified Arabic" w:hint="cs"/>
          <w:b/>
          <w:bCs/>
          <w:sz w:val="36"/>
          <w:szCs w:val="36"/>
          <w:rtl/>
          <w:lang w:bidi="ar-DZ"/>
        </w:rPr>
        <w:t>5 معيقات الاتصال المؤسساتي:</w:t>
      </w:r>
      <w:r w:rsidRPr="008348D5">
        <w:rPr>
          <w:rFonts w:ascii="Simplified Arabic" w:hAnsi="Simplified Arabic" w:cs="Simplified Arabic"/>
          <w:b/>
          <w:bCs/>
          <w:sz w:val="36"/>
          <w:szCs w:val="36"/>
          <w:rtl/>
          <w:lang w:bidi="ar-DZ"/>
        </w:rPr>
        <w:t xml:space="preserve"> </w:t>
      </w:r>
    </w:p>
    <w:p w:rsidR="00CF100E" w:rsidRPr="008348D5" w:rsidRDefault="00CF100E" w:rsidP="00CF100E">
      <w:pPr>
        <w:pStyle w:val="Notedebasdepage"/>
        <w:bidi/>
        <w:spacing w:line="276" w:lineRule="auto"/>
        <w:ind w:firstLine="360"/>
        <w:jc w:val="both"/>
        <w:rPr>
          <w:rFonts w:ascii="Simplified Arabic" w:hAnsi="Simplified Arabic" w:cs="Simplified Arabic"/>
          <w:sz w:val="32"/>
          <w:szCs w:val="32"/>
          <w:rtl/>
          <w:lang w:bidi="ar-DZ"/>
        </w:rPr>
      </w:pPr>
      <w:r w:rsidRPr="008348D5">
        <w:rPr>
          <w:rFonts w:ascii="Simplified Arabic" w:hAnsi="Simplified Arabic" w:cs="Simplified Arabic" w:hint="cs"/>
          <w:sz w:val="32"/>
          <w:szCs w:val="32"/>
          <w:rtl/>
          <w:lang w:bidi="ar-DZ"/>
        </w:rPr>
        <w:t xml:space="preserve">هناك مجموعة من المشكلات يمكن أن تعيق القائم بالاتصال داخل المنظمة أو المؤسسة على إيصال ونقل المعلومات والبيانات إلى الأعضاء ومنها: </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 xml:space="preserve">التشويش بفعل متعمد او غير متعمد </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استعمال المفردات والمصطلحات غير المألوفة</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 xml:space="preserve">عدم وضوح مقاصد المرسل و الفهم الخاطئ للمعاني </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عدم الانتباه والتركيز وكثرة الاهتمامات الفرعية</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الضغوط الخارجية</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النزعة الانتقائية</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اغلاق قنوات الاتصال</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عدم وجود تخطيط كاف لعملية الاتصال</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 xml:space="preserve">الرقابة علة الاتصال </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اختيار وسيلة الاتصال غير الملائمة</w:t>
      </w:r>
    </w:p>
    <w:p w:rsidR="00CF100E" w:rsidRPr="00A01931" w:rsidRDefault="00CF100E" w:rsidP="00A01931">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 xml:space="preserve">تحريف المعلومات </w:t>
      </w:r>
    </w:p>
    <w:p w:rsidR="00CF100E" w:rsidRPr="008348D5" w:rsidRDefault="00CF100E" w:rsidP="00CF100E">
      <w:pPr>
        <w:pStyle w:val="Notedebasdepage"/>
        <w:bidi/>
        <w:spacing w:line="276" w:lineRule="auto"/>
        <w:rPr>
          <w:rFonts w:ascii="Simplified Arabic" w:hAnsi="Simplified Arabic" w:cs="Simplified Arabic"/>
          <w:b/>
          <w:bCs/>
          <w:sz w:val="36"/>
          <w:szCs w:val="36"/>
          <w:rtl/>
          <w:lang w:bidi="ar-DZ"/>
        </w:rPr>
      </w:pPr>
      <w:r w:rsidRPr="008348D5">
        <w:rPr>
          <w:rFonts w:ascii="Simplified Arabic" w:hAnsi="Simplified Arabic" w:cs="Simplified Arabic" w:hint="cs"/>
          <w:b/>
          <w:bCs/>
          <w:sz w:val="36"/>
          <w:szCs w:val="36"/>
          <w:rtl/>
          <w:lang w:bidi="ar-DZ"/>
        </w:rPr>
        <w:t>6 إجراءات تحسين الاتصال:</w:t>
      </w:r>
      <w:r w:rsidRPr="008348D5">
        <w:rPr>
          <w:rFonts w:ascii="Simplified Arabic" w:hAnsi="Simplified Arabic" w:cs="Simplified Arabic"/>
          <w:b/>
          <w:bCs/>
          <w:sz w:val="36"/>
          <w:szCs w:val="36"/>
          <w:rtl/>
          <w:lang w:bidi="ar-DZ"/>
        </w:rPr>
        <w:t xml:space="preserve"> </w:t>
      </w:r>
    </w:p>
    <w:p w:rsidR="00CF100E" w:rsidRPr="008348D5" w:rsidRDefault="00CF100E" w:rsidP="00CF100E">
      <w:pPr>
        <w:pStyle w:val="Notedebasdepage"/>
        <w:bidi/>
        <w:spacing w:line="276" w:lineRule="auto"/>
        <w:ind w:firstLine="360"/>
        <w:rPr>
          <w:rFonts w:ascii="Simplified Arabic" w:hAnsi="Simplified Arabic" w:cs="Simplified Arabic"/>
          <w:sz w:val="32"/>
          <w:szCs w:val="32"/>
          <w:rtl/>
          <w:lang w:bidi="ar-DZ"/>
        </w:rPr>
      </w:pPr>
      <w:r w:rsidRPr="008348D5">
        <w:rPr>
          <w:rFonts w:ascii="Simplified Arabic" w:hAnsi="Simplified Arabic" w:cs="Simplified Arabic" w:hint="cs"/>
          <w:sz w:val="32"/>
          <w:szCs w:val="32"/>
          <w:rtl/>
          <w:lang w:bidi="ar-DZ"/>
        </w:rPr>
        <w:t>يمكن القيام بعدة إجراءات لتحسين الاتصال داخل التنظيم منها:</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إنشاء قنوات إضافية لتحسين سيولة وتدفق المعلومات في مختلف المستويات</w:t>
      </w:r>
    </w:p>
    <w:p w:rsidR="00CF100E" w:rsidRPr="008348D5" w:rsidRDefault="00CF100E" w:rsidP="00CF100E">
      <w:pPr>
        <w:pStyle w:val="Notedebasdepage"/>
        <w:numPr>
          <w:ilvl w:val="0"/>
          <w:numId w:val="1"/>
        </w:numPr>
        <w:bidi/>
        <w:spacing w:line="276" w:lineRule="auto"/>
        <w:jc w:val="both"/>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إنشاء لجان مشتركة من مختلف مصالح وأقسام الهيكل التنظيمي لمناقشة قضايا التنظيم التي يسودها الغموض وبحاجة إلى توضيح واتصال مباشر واني.</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lastRenderedPageBreak/>
        <w:t xml:space="preserve">الاعتماد على المسيرين الأكفاء في مواقع العمل التي تعتمد أكثر على الاتصال </w:t>
      </w:r>
    </w:p>
    <w:p w:rsidR="00CF100E" w:rsidRPr="008348D5" w:rsidRDefault="00CF100E" w:rsidP="00CF100E">
      <w:pPr>
        <w:pStyle w:val="Notedebasdepage"/>
        <w:numPr>
          <w:ilvl w:val="0"/>
          <w:numId w:val="1"/>
        </w:numPr>
        <w:bidi/>
        <w:spacing w:line="276" w:lineRule="auto"/>
        <w:jc w:val="both"/>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تسهيل الحصول على التغذية الراجعة وذلك بالاهتمام بانشغالات العمال كنوع من الاتصال الفعال.</w:t>
      </w:r>
    </w:p>
    <w:p w:rsidR="00CF100E" w:rsidRPr="008348D5" w:rsidRDefault="00CF100E" w:rsidP="00CF100E">
      <w:pPr>
        <w:pStyle w:val="Notedebasdepage"/>
        <w:numPr>
          <w:ilvl w:val="0"/>
          <w:numId w:val="1"/>
        </w:numPr>
        <w:bidi/>
        <w:spacing w:line="276" w:lineRule="auto"/>
        <w:rPr>
          <w:rFonts w:ascii="Simplified Arabic" w:hAnsi="Simplified Arabic" w:cs="Simplified Arabic"/>
          <w:sz w:val="32"/>
          <w:szCs w:val="32"/>
          <w:lang w:bidi="ar-DZ"/>
        </w:rPr>
      </w:pPr>
      <w:r w:rsidRPr="008348D5">
        <w:rPr>
          <w:rFonts w:ascii="Simplified Arabic" w:hAnsi="Simplified Arabic" w:cs="Simplified Arabic" w:hint="cs"/>
          <w:sz w:val="32"/>
          <w:szCs w:val="32"/>
          <w:rtl/>
          <w:lang w:bidi="ar-DZ"/>
        </w:rPr>
        <w:t xml:space="preserve">اللجوء إلى الاستشارة الخارجية إذا اقتضت الحاجة للتعرف على الخلل في العملية الاتصالية للقيام بالإجراءات الضرورية. </w:t>
      </w:r>
    </w:p>
    <w:p w:rsidR="00BD4B7F" w:rsidRPr="00BD4B7F" w:rsidRDefault="00AF4C59" w:rsidP="00BD4B7F">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7 </w:t>
      </w:r>
      <w:r w:rsidR="00BD4B7F" w:rsidRPr="00BD4B7F">
        <w:rPr>
          <w:rFonts w:ascii="Simplified Arabic" w:hAnsi="Simplified Arabic" w:cs="Simplified Arabic"/>
          <w:b/>
          <w:bCs/>
          <w:sz w:val="32"/>
          <w:szCs w:val="32"/>
          <w:rtl/>
          <w:lang w:bidi="ar-DZ"/>
        </w:rPr>
        <w:t xml:space="preserve">الفعل الاتصالي في علم الاجتماع: </w:t>
      </w:r>
    </w:p>
    <w:p w:rsidR="00BD4B7F" w:rsidRPr="00BD4B7F" w:rsidRDefault="00BD4B7F" w:rsidP="00BD4B7F">
      <w:pPr>
        <w:bidi/>
        <w:spacing w:line="240" w:lineRule="auto"/>
        <w:jc w:val="both"/>
        <w:rPr>
          <w:rFonts w:ascii="Simplified Arabic" w:hAnsi="Simplified Arabic" w:cs="Simplified Arabic"/>
          <w:sz w:val="32"/>
          <w:szCs w:val="32"/>
          <w:rtl/>
          <w:lang w:bidi="ar-DZ"/>
        </w:rPr>
      </w:pPr>
      <w:r w:rsidRPr="00BD4B7F">
        <w:rPr>
          <w:rFonts w:ascii="Simplified Arabic" w:hAnsi="Simplified Arabic" w:cs="Simplified Arabic" w:hint="cs"/>
          <w:sz w:val="32"/>
          <w:szCs w:val="32"/>
          <w:rtl/>
          <w:lang w:bidi="ar-DZ"/>
        </w:rPr>
        <w:t xml:space="preserve">يشغل الفرد مكانة مركزية داخل فعل الاتصال ولهذا السبب يركز عديد الباحثين اهتماماتهم على الفرد أثناء دراسة عملية الاتصال داخل التنظيمات والمؤسسات خصوصا حيث تم الإقرار بأهمية الاختيار الفردي وإرادة الذات داخل الفعل والتأكيد على الطبيعة الاجتماعية للاتصال  وعادة ما </w:t>
      </w:r>
      <w:r w:rsidRPr="00BD4B7F">
        <w:rPr>
          <w:rFonts w:ascii="Simplified Arabic" w:hAnsi="Simplified Arabic" w:cs="Simplified Arabic"/>
          <w:sz w:val="32"/>
          <w:szCs w:val="32"/>
          <w:rtl/>
          <w:lang w:bidi="ar-DZ"/>
        </w:rPr>
        <w:t>تهتم النظريات الاجتماعية المفسرة للاتصال بتحديد اتجاه الفعل الاتصالي والعلاقات الاتصالية، ومن ذلك ما يشير إليه</w:t>
      </w:r>
      <w:r w:rsidRPr="00BD4B7F">
        <w:rPr>
          <w:rFonts w:ascii="Simplified Arabic" w:hAnsi="Simplified Arabic" w:cs="Simplified Arabic"/>
          <w:b/>
          <w:bCs/>
          <w:sz w:val="32"/>
          <w:szCs w:val="32"/>
          <w:rtl/>
          <w:lang w:bidi="ar-DZ"/>
        </w:rPr>
        <w:t xml:space="preserve"> ماكويل</w:t>
      </w:r>
      <w:r w:rsidRPr="00BD4B7F">
        <w:rPr>
          <w:rFonts w:ascii="Simplified Arabic" w:hAnsi="Simplified Arabic" w:cs="Simplified Arabic"/>
          <w:sz w:val="32"/>
          <w:szCs w:val="32"/>
          <w:rtl/>
          <w:lang w:bidi="ar-DZ"/>
        </w:rPr>
        <w:t xml:space="preserve"> </w:t>
      </w:r>
      <w:r w:rsidRPr="00BD4B7F">
        <w:rPr>
          <w:rFonts w:ascii="Simplified Arabic" w:hAnsi="Simplified Arabic" w:cs="Simplified Arabic"/>
          <w:b/>
          <w:bCs/>
          <w:sz w:val="32"/>
          <w:szCs w:val="32"/>
          <w:lang w:bidi="ar-DZ"/>
        </w:rPr>
        <w:t>mcquail</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 xml:space="preserve">أنه من الصعوبة بمكان اختيار نموذج فردي مناسب لتمثيل صورة حقيقية لعملية الاتصال الاجتماعي، وهذه الصعوبة لم تنشا من اختلاف الحقائق أو من فرز العناصر التي يجب أن تؤخذ بعين الاعتبار، ولكن الصعوبة تنشا أولا وقبل كل شيء من التنوع الكبير للإحداث والوقائع الاجتماعية المكونة من مفاهيم وأفكار متباينة  </w:t>
      </w:r>
      <w:r w:rsidRPr="00BD4B7F">
        <w:rPr>
          <w:rFonts w:ascii="Simplified Arabic" w:hAnsi="Simplified Arabic" w:cs="Simplified Arabic" w:hint="cs"/>
          <w:sz w:val="32"/>
          <w:szCs w:val="32"/>
          <w:rtl/>
          <w:lang w:bidi="ar-DZ"/>
        </w:rPr>
        <w:t xml:space="preserve">ومن هنا تبرز أهمية التنظيم في كونه مصدر اتخاذ القرارات، بناءا على مختلف الاستشارات والبيانات المتوفرة من مختلف المصادر، فهو يتكفل بالتوجيهات إلى المصالح المعنية، للتعرف عليها وتطبيقها واكتشاف العراقيل الملازمة لها، كلها عوامل تكون الأساس الحقيقي لعملية الاتصال داخل التنظيم، فهي بمثابة الجهاز العصبي المرتبط بشبكة كبيرة من الأعصاب، وقد قيم كل من </w:t>
      </w:r>
      <w:r w:rsidRPr="00BD4B7F">
        <w:rPr>
          <w:rFonts w:ascii="Simplified Arabic" w:hAnsi="Simplified Arabic" w:cs="Simplified Arabic" w:hint="cs"/>
          <w:b/>
          <w:bCs/>
          <w:sz w:val="32"/>
          <w:szCs w:val="32"/>
          <w:rtl/>
          <w:lang w:bidi="ar-DZ"/>
        </w:rPr>
        <w:t xml:space="preserve">هورن </w:t>
      </w:r>
      <w:r w:rsidRPr="00BD4B7F">
        <w:rPr>
          <w:rFonts w:ascii="Simplified Arabic" w:hAnsi="Simplified Arabic" w:cs="Simplified Arabic" w:hint="cs"/>
          <w:sz w:val="32"/>
          <w:szCs w:val="32"/>
          <w:rtl/>
          <w:lang w:bidi="ar-DZ"/>
        </w:rPr>
        <w:t>و</w:t>
      </w:r>
      <w:r w:rsidRPr="00BD4B7F">
        <w:rPr>
          <w:rFonts w:ascii="Simplified Arabic" w:hAnsi="Simplified Arabic" w:cs="Simplified Arabic" w:hint="cs"/>
          <w:b/>
          <w:bCs/>
          <w:sz w:val="32"/>
          <w:szCs w:val="32"/>
          <w:rtl/>
          <w:lang w:bidi="ar-DZ"/>
        </w:rPr>
        <w:t xml:space="preserve"> ليبتون </w:t>
      </w:r>
      <w:r w:rsidRPr="00BD4B7F">
        <w:rPr>
          <w:rFonts w:ascii="Simplified Arabic" w:hAnsi="Simplified Arabic" w:cs="Simplified Arabic" w:hint="cs"/>
          <w:sz w:val="32"/>
          <w:szCs w:val="32"/>
          <w:rtl/>
          <w:lang w:bidi="ar-DZ"/>
        </w:rPr>
        <w:t>المدة التي</w:t>
      </w:r>
      <w:r w:rsidRPr="00BD4B7F">
        <w:rPr>
          <w:rFonts w:ascii="Simplified Arabic" w:hAnsi="Simplified Arabic" w:cs="Simplified Arabic" w:hint="cs"/>
          <w:b/>
          <w:bCs/>
          <w:sz w:val="32"/>
          <w:szCs w:val="32"/>
          <w:rtl/>
          <w:lang w:bidi="ar-DZ"/>
        </w:rPr>
        <w:t xml:space="preserve"> </w:t>
      </w:r>
      <w:r w:rsidRPr="00BD4B7F">
        <w:rPr>
          <w:rFonts w:ascii="Simplified Arabic" w:hAnsi="Simplified Arabic" w:cs="Simplified Arabic" w:hint="cs"/>
          <w:sz w:val="32"/>
          <w:szCs w:val="32"/>
          <w:rtl/>
          <w:lang w:bidi="ar-DZ"/>
        </w:rPr>
        <w:t xml:space="preserve">يقضيها المسيرون في مختلف أنماط أفعالهم الاتصالية بأنها تتراوح مابين </w:t>
      </w:r>
      <w:r w:rsidRPr="00BD4B7F">
        <w:rPr>
          <w:rFonts w:ascii="Simplified Arabic" w:hAnsi="Simplified Arabic" w:cs="Simplified Arabic" w:hint="cs"/>
          <w:sz w:val="28"/>
          <w:szCs w:val="28"/>
          <w:rtl/>
          <w:lang w:bidi="ar-DZ"/>
        </w:rPr>
        <w:t>50</w:t>
      </w:r>
      <w:r w:rsidRPr="00BD4B7F">
        <w:rPr>
          <w:rFonts w:ascii="Simplified Arabic" w:hAnsi="Simplified Arabic" w:cs="Simplified Arabic" w:hint="cs"/>
          <w:sz w:val="32"/>
          <w:szCs w:val="32"/>
          <w:rtl/>
          <w:lang w:bidi="ar-DZ"/>
        </w:rPr>
        <w:t xml:space="preserve"> و </w:t>
      </w:r>
      <w:r w:rsidRPr="00BD4B7F">
        <w:rPr>
          <w:rFonts w:ascii="Simplified Arabic" w:hAnsi="Simplified Arabic" w:cs="Simplified Arabic" w:hint="cs"/>
          <w:sz w:val="28"/>
          <w:szCs w:val="28"/>
          <w:rtl/>
          <w:lang w:bidi="ar-DZ"/>
        </w:rPr>
        <w:t>90</w:t>
      </w:r>
      <w:r w:rsidRPr="00BD4B7F">
        <w:rPr>
          <w:rFonts w:ascii="Simplified Arabic" w:hAnsi="Simplified Arabic" w:cs="Simplified Arabic" w:hint="cs"/>
          <w:sz w:val="32"/>
          <w:szCs w:val="32"/>
          <w:rtl/>
          <w:lang w:bidi="ar-DZ"/>
        </w:rPr>
        <w:t xml:space="preserve"> بالمائة من أوقات عملهم  </w:t>
      </w:r>
      <w:r w:rsidRPr="00BD4B7F">
        <w:rPr>
          <w:rFonts w:ascii="Simplified Arabic" w:hAnsi="Simplified Arabic" w:cs="Simplified Arabic"/>
          <w:sz w:val="32"/>
          <w:szCs w:val="32"/>
          <w:rtl/>
          <w:lang w:bidi="ar-DZ"/>
        </w:rPr>
        <w:t>وللتبسيط أكثر نحاول إقامة وتطوير جسر من المفاهيم بين نوعين من المتغيرات، أحدهما أمبريقي والآخر نظري، ولعل أهم الأبعاد التي يمكن استخدامها في رسم خريطة للأحداث هو الحلقة الأولى المتمثلة في المتصل الذي يمكن وصفه على انه يتراوح بين السلبية والايجابية وما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هو ظاهر وما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هو كامن وما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هو معتمد وما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هو مقصود وذو هدف، وبين 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 xml:space="preserve">هو عرضي أو طارئ.. وتبرز أهمية هذه التفرقة </w:t>
      </w:r>
      <w:r w:rsidRPr="00BD4B7F">
        <w:rPr>
          <w:rFonts w:ascii="Simplified Arabic" w:hAnsi="Simplified Arabic" w:cs="Simplified Arabic"/>
          <w:sz w:val="32"/>
          <w:szCs w:val="32"/>
          <w:rtl/>
          <w:lang w:bidi="ar-DZ"/>
        </w:rPr>
        <w:lastRenderedPageBreak/>
        <w:t>والتمييز بين تلك الأنواع للإشارة إلى مدى الاختلافات الامبريقية بين ما يحدث أثناء عملية الاتصال، وما</w:t>
      </w:r>
      <w:r w:rsidRPr="00BD4B7F">
        <w:rPr>
          <w:rFonts w:ascii="Simplified Arabic" w:hAnsi="Simplified Arabic" w:cs="Simplified Arabic" w:hint="cs"/>
          <w:sz w:val="32"/>
          <w:szCs w:val="32"/>
          <w:rtl/>
          <w:lang w:bidi="ar-DZ"/>
        </w:rPr>
        <w:t xml:space="preserve"> </w:t>
      </w:r>
      <w:r w:rsidRPr="00BD4B7F">
        <w:rPr>
          <w:rFonts w:ascii="Simplified Arabic" w:hAnsi="Simplified Arabic" w:cs="Simplified Arabic"/>
          <w:sz w:val="32"/>
          <w:szCs w:val="32"/>
          <w:rtl/>
          <w:lang w:bidi="ar-DZ"/>
        </w:rPr>
        <w:t xml:space="preserve">هو نظري حول الآليات التي بواسطتها تتم عملية التفسير. وللتوضيح نعطي مثالا عن ذلك بموقف تعليمي كاتصال أستاذ بطلابه أثناء تقديم الدرس حيث يكون بعض التلاميذ غير مهتمين أو يفتقرون إلى الحافز. من حيث المبدأ تعتبر عملية الاتصال في هذا الموقف ذات اتجاه واحد وتفتقر إلى التوازن حيث يكون الثقل الأكبر على المرسل الذي يستخدم القوة النفسية المؤثرة والموارد الاجتماعية لتحديد طبيعة العلاقة القائمة والعمل وفق هذا التحديد، وتبعا لذلك يكون المرسل ايجابيا والمستقبل سلبيا.. </w:t>
      </w:r>
      <w:r w:rsidRPr="00BD4B7F">
        <w:rPr>
          <w:rFonts w:ascii="Simplified Arabic" w:hAnsi="Simplified Arabic" w:cs="Simplified Arabic" w:hint="cs"/>
          <w:sz w:val="32"/>
          <w:szCs w:val="32"/>
          <w:rtl/>
          <w:lang w:bidi="ar-DZ"/>
        </w:rPr>
        <w:t xml:space="preserve">ويتحقق فعل الاتصال بواسطة وسائل مختلفة تنطلق من الكلام الموجه إلى استعمال التكنولوجيا العالية ويتطلب الاتصال الاستعمال الواعي لإرساليات مختلفة تبعا للقواعد المتبعة، وتمثل طريقة الترجمة المادية للاتصال في حد ذاتها حقلا مهما للبحث، وعادة ما تتسم وسائل الاتصال المتوفرة بكثرة التنوع والتغير تبعا لثقافة المجتمع أو لإرادة وقناعة الأفراد، وبذلك فهي تؤثر في تواتر الفعل الاتصالي وفي جودته ومحتواه، وينبغي التذكير بان كل فعل يتم عبر سلسلة من الآليات المعقدة التي تتشكل من عدة مراحل يمتثل فيها الاتصال لنسق لغوي أي رموز ودلالات يتقاسمها أفراد ينتمون إلى نفس الثقافة </w:t>
      </w:r>
    </w:p>
    <w:p w:rsidR="00BD4B7F" w:rsidRPr="00BD4B7F" w:rsidRDefault="00BD4B7F" w:rsidP="00BD4B7F">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8 </w:t>
      </w:r>
      <w:r w:rsidRPr="00BD4B7F">
        <w:rPr>
          <w:rFonts w:ascii="Simplified Arabic" w:hAnsi="Simplified Arabic" w:cs="Simplified Arabic"/>
          <w:b/>
          <w:bCs/>
          <w:sz w:val="32"/>
          <w:szCs w:val="32"/>
          <w:rtl/>
          <w:lang w:bidi="ar-DZ"/>
        </w:rPr>
        <w:t xml:space="preserve">التحليل الوظيفي لعملية الاتصال: </w:t>
      </w:r>
    </w:p>
    <w:p w:rsidR="00BD4B7F" w:rsidRPr="00BD4B7F" w:rsidRDefault="00BD4B7F" w:rsidP="00BD4B7F">
      <w:pPr>
        <w:bidi/>
        <w:spacing w:line="240" w:lineRule="auto"/>
        <w:jc w:val="both"/>
        <w:rPr>
          <w:rFonts w:ascii="Simplified Arabic" w:hAnsi="Simplified Arabic" w:cs="Simplified Arabic"/>
          <w:sz w:val="32"/>
          <w:szCs w:val="32"/>
          <w:rtl/>
          <w:lang w:bidi="ar-DZ"/>
        </w:rPr>
      </w:pPr>
      <w:r w:rsidRPr="00BD4B7F">
        <w:rPr>
          <w:rFonts w:ascii="Simplified Arabic" w:hAnsi="Simplified Arabic" w:cs="Simplified Arabic"/>
          <w:sz w:val="32"/>
          <w:szCs w:val="32"/>
          <w:rtl/>
          <w:lang w:bidi="ar-DZ"/>
        </w:rPr>
        <w:t xml:space="preserve">يركز التحليل الوظيفي على ظاهرة معينة في النظام الاجتماعي، ويسعى إلى الكشف عن نتائج عمل هذه الظاهرة، أي دورها في استقرار وبقاء النظام الاجتماعي، ومن هذا المنطلق يبدأ </w:t>
      </w:r>
      <w:r w:rsidRPr="00BD4B7F">
        <w:rPr>
          <w:rFonts w:ascii="Simplified Arabic" w:hAnsi="Simplified Arabic" w:cs="Simplified Arabic"/>
          <w:b/>
          <w:bCs/>
          <w:sz w:val="32"/>
          <w:szCs w:val="32"/>
          <w:rtl/>
          <w:lang w:bidi="ar-DZ"/>
        </w:rPr>
        <w:t xml:space="preserve">ميلفين ديفلير </w:t>
      </w:r>
      <w:r w:rsidRPr="00BD4B7F">
        <w:rPr>
          <w:rFonts w:ascii="Simplified Arabic" w:hAnsi="Simplified Arabic" w:cs="Simplified Arabic"/>
          <w:sz w:val="32"/>
          <w:szCs w:val="32"/>
          <w:rtl/>
          <w:lang w:bidi="ar-DZ"/>
        </w:rPr>
        <w:t>تطبيق التحليل الوظيفي على</w:t>
      </w:r>
      <w:r w:rsidRPr="00BD4B7F">
        <w:rPr>
          <w:rFonts w:ascii="Simplified Arabic" w:hAnsi="Simplified Arabic" w:cs="Simplified Arabic"/>
          <w:b/>
          <w:bCs/>
          <w:sz w:val="32"/>
          <w:szCs w:val="32"/>
          <w:rtl/>
          <w:lang w:bidi="ar-DZ"/>
        </w:rPr>
        <w:t xml:space="preserve"> </w:t>
      </w:r>
      <w:r w:rsidRPr="00BD4B7F">
        <w:rPr>
          <w:rFonts w:ascii="Simplified Arabic" w:hAnsi="Simplified Arabic" w:cs="Simplified Arabic"/>
          <w:sz w:val="32"/>
          <w:szCs w:val="32"/>
          <w:rtl/>
          <w:lang w:bidi="ar-DZ"/>
        </w:rPr>
        <w:t xml:space="preserve">المؤسسات الإعلامية باعتبارها أنظمة اجتماعية حيث تقدم محتوى ثقافي معين أي نشاط متكرر يحقق الإشباع لفئة معينة وبعبارة أوضح فان المحتوى يتراوح بين الذوق المتدني إلى الذي لا يثير المنافسة إلى الذوق الرفيع </w:t>
      </w:r>
    </w:p>
    <w:p w:rsidR="00BD4B7F" w:rsidRPr="00BD4B7F" w:rsidRDefault="00BD4B7F" w:rsidP="00BD4B7F">
      <w:pPr>
        <w:bidi/>
        <w:spacing w:line="240" w:lineRule="auto"/>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9 </w:t>
      </w:r>
      <w:r w:rsidRPr="00BD4B7F">
        <w:rPr>
          <w:rFonts w:ascii="Simplified Arabic" w:hAnsi="Simplified Arabic" w:cs="Simplified Arabic"/>
          <w:b/>
          <w:bCs/>
          <w:sz w:val="32"/>
          <w:szCs w:val="32"/>
          <w:rtl/>
          <w:lang w:bidi="ar-DZ"/>
        </w:rPr>
        <w:t xml:space="preserve">ملامح نظرية الاتصال: </w:t>
      </w:r>
    </w:p>
    <w:p w:rsidR="00BD4B7F" w:rsidRPr="00BD4B7F" w:rsidRDefault="00BD4B7F" w:rsidP="00BD4B7F">
      <w:pPr>
        <w:bidi/>
        <w:spacing w:line="240" w:lineRule="auto"/>
        <w:jc w:val="both"/>
        <w:rPr>
          <w:rFonts w:ascii="Simplified Arabic" w:hAnsi="Simplified Arabic" w:cs="Simplified Arabic"/>
          <w:b/>
          <w:bCs/>
          <w:sz w:val="32"/>
          <w:szCs w:val="32"/>
          <w:rtl/>
          <w:lang w:bidi="ar-DZ"/>
        </w:rPr>
      </w:pPr>
      <w:r w:rsidRPr="00BD4B7F">
        <w:rPr>
          <w:rFonts w:ascii="Simplified Arabic" w:hAnsi="Simplified Arabic" w:cs="Simplified Arabic" w:hint="cs"/>
          <w:sz w:val="32"/>
          <w:szCs w:val="32"/>
          <w:rtl/>
          <w:lang w:bidi="ar-DZ"/>
        </w:rPr>
        <w:t xml:space="preserve">لعل التصور الحديث والتركيبي فيما يتعلق بموضوع الاتصال يرجع فيه الفضل إلى الرواد الثلاثة لما عرف بمدرسة شيكاغو الشهيرة وهم </w:t>
      </w:r>
      <w:r w:rsidRPr="00BD4B7F">
        <w:rPr>
          <w:rFonts w:ascii="Simplified Arabic" w:hAnsi="Simplified Arabic" w:cs="Simplified Arabic" w:hint="cs"/>
          <w:b/>
          <w:bCs/>
          <w:sz w:val="32"/>
          <w:szCs w:val="32"/>
          <w:rtl/>
          <w:lang w:bidi="ar-DZ"/>
        </w:rPr>
        <w:t>شارل كولي</w:t>
      </w:r>
      <w:r w:rsidRPr="00BD4B7F">
        <w:rPr>
          <w:rFonts w:ascii="Simplified Arabic" w:hAnsi="Simplified Arabic" w:cs="Simplified Arabic" w:hint="cs"/>
          <w:sz w:val="32"/>
          <w:szCs w:val="32"/>
          <w:rtl/>
          <w:lang w:bidi="ar-DZ"/>
        </w:rPr>
        <w:t xml:space="preserve"> و </w:t>
      </w:r>
      <w:r w:rsidRPr="00BD4B7F">
        <w:rPr>
          <w:rFonts w:ascii="Simplified Arabic" w:hAnsi="Simplified Arabic" w:cs="Simplified Arabic" w:hint="cs"/>
          <w:b/>
          <w:bCs/>
          <w:sz w:val="32"/>
          <w:szCs w:val="32"/>
          <w:rtl/>
          <w:lang w:bidi="ar-DZ"/>
        </w:rPr>
        <w:t>هربرت ميد</w:t>
      </w:r>
      <w:r w:rsidRPr="00BD4B7F">
        <w:rPr>
          <w:rFonts w:ascii="Simplified Arabic" w:hAnsi="Simplified Arabic" w:cs="Simplified Arabic" w:hint="cs"/>
          <w:sz w:val="32"/>
          <w:szCs w:val="32"/>
          <w:rtl/>
          <w:lang w:bidi="ar-DZ"/>
        </w:rPr>
        <w:t xml:space="preserve"> و</w:t>
      </w:r>
      <w:r w:rsidRPr="00BD4B7F">
        <w:rPr>
          <w:rFonts w:ascii="Simplified Arabic" w:hAnsi="Simplified Arabic" w:cs="Simplified Arabic" w:hint="cs"/>
          <w:b/>
          <w:bCs/>
          <w:sz w:val="32"/>
          <w:szCs w:val="32"/>
          <w:rtl/>
          <w:lang w:bidi="ar-DZ"/>
        </w:rPr>
        <w:t>شان كولي</w:t>
      </w:r>
      <w:r w:rsidRPr="00BD4B7F">
        <w:rPr>
          <w:rFonts w:ascii="Simplified Arabic" w:hAnsi="Simplified Arabic" w:cs="Simplified Arabic" w:hint="cs"/>
          <w:sz w:val="32"/>
          <w:szCs w:val="32"/>
          <w:rtl/>
          <w:lang w:bidi="ar-DZ"/>
        </w:rPr>
        <w:t xml:space="preserve">، وهي المدرسة التي لعبت دورا طلائعيا ما بين العقدين الأول والرابع من القرن الماضي لا على </w:t>
      </w:r>
      <w:r w:rsidRPr="00BD4B7F">
        <w:rPr>
          <w:rFonts w:ascii="Simplified Arabic" w:hAnsi="Simplified Arabic" w:cs="Simplified Arabic" w:hint="cs"/>
          <w:sz w:val="32"/>
          <w:szCs w:val="32"/>
          <w:rtl/>
          <w:lang w:bidi="ar-DZ"/>
        </w:rPr>
        <w:lastRenderedPageBreak/>
        <w:t>مستوى بلورة دراسة الاتصال فحسب وإنما على مستوى البحوث الأمريكية الرائدة في ذلك الوقت، وبالفعل فقد عكفت هذه المدرسة على بلورة مقاربة عامة للنظرية الاجتماعية مبرزة من خلال ذلك دور عملية الاتصال وموقعه في الحياة الاجتماعية وذلك بالتركيز على دراسة وتشخيص عملية التفاعل الاجتماعي بالاستفادة من إسهامات السوسيولوجيا التطبيقية وعلى هذا الأساس تم تصور الاتصال كسيرورة رمزية تبنى من خلالها مقومات الثقافة وبالتالي تعددت مظاهر دراسة الاتصال ليشمل مجال الفن والهندسة وصولا إلى السياسة  و</w:t>
      </w:r>
      <w:r w:rsidRPr="00BD4B7F">
        <w:rPr>
          <w:rFonts w:ascii="Simplified Arabic" w:hAnsi="Simplified Arabic" w:cs="Simplified Arabic"/>
          <w:sz w:val="32"/>
          <w:szCs w:val="32"/>
          <w:rtl/>
          <w:lang w:bidi="ar-DZ"/>
        </w:rPr>
        <w:t xml:space="preserve">بتعدد </w:t>
      </w:r>
      <w:r w:rsidRPr="00BD4B7F">
        <w:rPr>
          <w:rFonts w:ascii="Simplified Arabic" w:hAnsi="Simplified Arabic" w:cs="Simplified Arabic" w:hint="cs"/>
          <w:sz w:val="32"/>
          <w:szCs w:val="32"/>
          <w:rtl/>
          <w:lang w:bidi="ar-DZ"/>
        </w:rPr>
        <w:t xml:space="preserve">هذه </w:t>
      </w:r>
      <w:r w:rsidRPr="00BD4B7F">
        <w:rPr>
          <w:rFonts w:ascii="Simplified Arabic" w:hAnsi="Simplified Arabic" w:cs="Simplified Arabic"/>
          <w:sz w:val="32"/>
          <w:szCs w:val="32"/>
          <w:rtl/>
          <w:lang w:bidi="ar-DZ"/>
        </w:rPr>
        <w:t xml:space="preserve">المداخل تتأرجح نظرية </w:t>
      </w:r>
      <w:r w:rsidRPr="00BD4B7F">
        <w:rPr>
          <w:rFonts w:ascii="Simplified Arabic" w:hAnsi="Simplified Arabic" w:cs="Simplified Arabic"/>
          <w:b/>
          <w:bCs/>
          <w:sz w:val="32"/>
          <w:szCs w:val="32"/>
          <w:rtl/>
          <w:lang w:bidi="ar-DZ"/>
        </w:rPr>
        <w:t>الاتصال</w:t>
      </w:r>
      <w:r w:rsidRPr="00BD4B7F">
        <w:rPr>
          <w:rFonts w:ascii="Simplified Arabic" w:hAnsi="Simplified Arabic" w:cs="Simplified Arabic"/>
          <w:sz w:val="32"/>
          <w:szCs w:val="32"/>
          <w:rtl/>
          <w:lang w:bidi="ar-DZ"/>
        </w:rPr>
        <w:t xml:space="preserve"> فتبدوا ذات ميكانيزمات وعمليات خاصة بالتعلم الإنساني انطلاقا من علم النفس التربوي خصوصا، فيتوفر لدينا شكل الترابط والتداعي باعتبارهما مبدأ للاتصال الفعال حيث تتباين عناصر مختلفة بين السلوكية والعرضية، أضف إلى ذلك العلاقة بين المثير والاستجابة التي يمكن النظر إليها باعتبارها توفر المناخ الأساسي لعملية الاتصال القائم على التعلم.. ومن ناحية أخرى ينظر إلى نظرية الاتصال على أنها نظرية للمعلومات انطلاقا من تبني معالجة المعلومات في أي رسالة بشكل اختياري وبالتالي يقدم المدخل الرياضي موضوعا لتحليل النشاط الاتصالي بهدف خفض الغموض وذلك بتحويلها إلى نماذج وسلاسل معينة.. ما يهما هنا هو المدخل الخاص بنظريات ومداخل علم الاجتماع التي عالجت موضوع الاتصال والتي نوجزها في: </w:t>
      </w:r>
    </w:p>
    <w:p w:rsidR="00BD4B7F" w:rsidRPr="00BD4B7F" w:rsidRDefault="00BD4B7F" w:rsidP="00BD4B7F">
      <w:pPr>
        <w:bidi/>
        <w:spacing w:line="240" w:lineRule="auto"/>
        <w:jc w:val="both"/>
        <w:rPr>
          <w:rFonts w:ascii="Simplified Arabic" w:hAnsi="Simplified Arabic" w:cs="Simplified Arabic"/>
          <w:b/>
          <w:bCs/>
          <w:sz w:val="32"/>
          <w:szCs w:val="32"/>
          <w:rtl/>
          <w:lang w:bidi="ar-DZ"/>
        </w:rPr>
      </w:pPr>
      <w:r w:rsidRPr="00BD4B7F">
        <w:rPr>
          <w:rFonts w:ascii="Simplified Arabic" w:hAnsi="Simplified Arabic" w:cs="Simplified Arabic" w:hint="cs"/>
          <w:b/>
          <w:bCs/>
          <w:sz w:val="32"/>
          <w:szCs w:val="32"/>
          <w:rtl/>
          <w:lang w:bidi="ar-DZ"/>
        </w:rPr>
        <w:t xml:space="preserve">أ / </w:t>
      </w:r>
      <w:r w:rsidRPr="00BD4B7F">
        <w:rPr>
          <w:rFonts w:ascii="Simplified Arabic" w:hAnsi="Simplified Arabic" w:cs="Simplified Arabic"/>
          <w:b/>
          <w:bCs/>
          <w:sz w:val="32"/>
          <w:szCs w:val="32"/>
          <w:rtl/>
          <w:lang w:bidi="ar-DZ"/>
        </w:rPr>
        <w:t xml:space="preserve">نظرية النسق الاجتماعي: </w:t>
      </w:r>
    </w:p>
    <w:p w:rsidR="00BD4B7F" w:rsidRDefault="00BD4B7F" w:rsidP="00414656">
      <w:pPr>
        <w:bidi/>
        <w:spacing w:line="240" w:lineRule="auto"/>
        <w:jc w:val="both"/>
        <w:rPr>
          <w:rFonts w:ascii="Simplified Arabic" w:hAnsi="Simplified Arabic" w:cs="Simplified Arabic" w:hint="cs"/>
          <w:sz w:val="32"/>
          <w:szCs w:val="32"/>
          <w:rtl/>
          <w:lang w:bidi="ar-DZ"/>
        </w:rPr>
      </w:pPr>
      <w:r w:rsidRPr="00414656">
        <w:rPr>
          <w:rFonts w:ascii="Simplified Arabic" w:hAnsi="Simplified Arabic" w:cs="Simplified Arabic"/>
          <w:sz w:val="32"/>
          <w:szCs w:val="32"/>
          <w:rtl/>
          <w:lang w:bidi="ar-DZ"/>
        </w:rPr>
        <w:t xml:space="preserve">تقدم هذه النظرية تفسيرا اجتماعيا للأفعال التي تصاحب عملية الاتصال، ويعتبر </w:t>
      </w:r>
      <w:r w:rsidRPr="00414656">
        <w:rPr>
          <w:rFonts w:ascii="Simplified Arabic" w:hAnsi="Simplified Arabic" w:cs="Simplified Arabic"/>
          <w:b/>
          <w:bCs/>
          <w:sz w:val="32"/>
          <w:szCs w:val="32"/>
          <w:rtl/>
          <w:lang w:bidi="ar-DZ"/>
        </w:rPr>
        <w:t>تالكوت بارسونز</w:t>
      </w:r>
      <w:r w:rsidRPr="00414656">
        <w:rPr>
          <w:rFonts w:ascii="Simplified Arabic" w:hAnsi="Simplified Arabic" w:cs="Simplified Arabic"/>
          <w:sz w:val="32"/>
          <w:szCs w:val="32"/>
          <w:rtl/>
          <w:lang w:bidi="ar-DZ"/>
        </w:rPr>
        <w:t xml:space="preserve"> من منظري هذه النظرية على الرغم انه لم يتناول الاتصال بشكل مفصل ومباشر. ولكننا يمكن إسقاطها وتطبيقها على عملية الاتصال، ومن ذلك أن </w:t>
      </w:r>
      <w:r w:rsidRPr="00414656">
        <w:rPr>
          <w:rFonts w:ascii="Simplified Arabic" w:hAnsi="Simplified Arabic" w:cs="Simplified Arabic"/>
          <w:b/>
          <w:bCs/>
          <w:sz w:val="32"/>
          <w:szCs w:val="32"/>
          <w:rtl/>
          <w:lang w:bidi="ar-DZ"/>
        </w:rPr>
        <w:t>بارسونز</w:t>
      </w:r>
      <w:r w:rsidRPr="00414656">
        <w:rPr>
          <w:rFonts w:ascii="Simplified Arabic" w:hAnsi="Simplified Arabic" w:cs="Simplified Arabic"/>
          <w:sz w:val="32"/>
          <w:szCs w:val="32"/>
          <w:rtl/>
          <w:lang w:bidi="ar-DZ"/>
        </w:rPr>
        <w:t xml:space="preserve"> وجه اهتمامه إلى نشأة الثقافة الرمزية على أساس التفاعل بين الأفراد، وبالتالي فان الرموز تكتسب معان ويصبح لها دور كوسائل اتصال، وحين ينشا نسق ما للرموز فذلك بداية لثقافة تحتوي على انساق اتصال تعتمد على أشكال متطورة من السلوك الاجتماعي، وقد أشار </w:t>
      </w:r>
      <w:r w:rsidRPr="00414656">
        <w:rPr>
          <w:rFonts w:ascii="Simplified Arabic" w:hAnsi="Simplified Arabic" w:cs="Simplified Arabic"/>
          <w:b/>
          <w:bCs/>
          <w:sz w:val="32"/>
          <w:szCs w:val="32"/>
          <w:rtl/>
          <w:lang w:bidi="ar-DZ"/>
        </w:rPr>
        <w:t>بارسونز</w:t>
      </w:r>
      <w:r w:rsidRPr="00414656">
        <w:rPr>
          <w:rFonts w:ascii="Simplified Arabic" w:hAnsi="Simplified Arabic" w:cs="Simplified Arabic"/>
          <w:sz w:val="32"/>
          <w:szCs w:val="32"/>
          <w:rtl/>
          <w:lang w:bidi="ar-DZ"/>
        </w:rPr>
        <w:t xml:space="preserve"> إلى العلاقة بين وسائل الاتصال وعملية الضبط الاجتماعي حيث أوضح أن النسق الرمزي للمعاني القائم على الاتصال يعتبر عنصرا هاما من عناصر النظام الاجتماعي. </w:t>
      </w:r>
    </w:p>
    <w:p w:rsidR="00E5688C" w:rsidRDefault="00E5688C" w:rsidP="00E5688C">
      <w:pPr>
        <w:bidi/>
        <w:spacing w:line="240" w:lineRule="auto"/>
        <w:jc w:val="both"/>
        <w:rPr>
          <w:rFonts w:ascii="Simplified Arabic" w:hAnsi="Simplified Arabic" w:cs="Simplified Arabic" w:hint="cs"/>
          <w:sz w:val="32"/>
          <w:szCs w:val="32"/>
          <w:rtl/>
          <w:lang w:bidi="ar-DZ"/>
        </w:rPr>
      </w:pPr>
    </w:p>
    <w:p w:rsidR="00E5688C" w:rsidRPr="007A1BB2" w:rsidRDefault="00E5688C" w:rsidP="00E5688C">
      <w:pPr>
        <w:bidi/>
        <w:rPr>
          <w:rFonts w:ascii="Simplified Arabic" w:hAnsi="Simplified Arabic" w:cs="Simplified Arabic"/>
          <w:sz w:val="32"/>
          <w:szCs w:val="32"/>
          <w:rtl/>
          <w:lang w:bidi="ar-DZ"/>
        </w:rPr>
      </w:pPr>
      <w:r w:rsidRPr="007A1BB2">
        <w:rPr>
          <w:rFonts w:ascii="Simplified Arabic" w:hAnsi="Simplified Arabic" w:cs="Simplified Arabic" w:hint="cs"/>
          <w:b/>
          <w:bCs/>
          <w:sz w:val="32"/>
          <w:szCs w:val="32"/>
          <w:rtl/>
          <w:lang w:bidi="ar-DZ"/>
        </w:rPr>
        <w:lastRenderedPageBreak/>
        <w:t xml:space="preserve">ب / </w:t>
      </w:r>
      <w:r w:rsidRPr="007A1BB2">
        <w:rPr>
          <w:rFonts w:ascii="Simplified Arabic" w:hAnsi="Simplified Arabic" w:cs="Simplified Arabic"/>
          <w:b/>
          <w:bCs/>
          <w:sz w:val="32"/>
          <w:szCs w:val="32"/>
          <w:rtl/>
          <w:lang w:bidi="ar-DZ"/>
        </w:rPr>
        <w:t>التفاعلية الرمزية:</w:t>
      </w:r>
      <w:r w:rsidRPr="007A1BB2">
        <w:rPr>
          <w:rFonts w:ascii="Simplified Arabic" w:hAnsi="Simplified Arabic" w:cs="Simplified Arabic"/>
          <w:sz w:val="32"/>
          <w:szCs w:val="32"/>
          <w:rtl/>
          <w:lang w:bidi="ar-DZ"/>
        </w:rPr>
        <w:t xml:space="preserve"> </w:t>
      </w:r>
    </w:p>
    <w:p w:rsidR="00E5688C" w:rsidRPr="007A1BB2" w:rsidRDefault="00E5688C" w:rsidP="00E5688C">
      <w:pPr>
        <w:bidi/>
        <w:jc w:val="both"/>
        <w:rPr>
          <w:rFonts w:ascii="Simplified Arabic" w:hAnsi="Simplified Arabic" w:cs="Simplified Arabic"/>
          <w:sz w:val="32"/>
          <w:szCs w:val="32"/>
          <w:rtl/>
          <w:lang w:bidi="ar-DZ"/>
        </w:rPr>
      </w:pPr>
      <w:r w:rsidRPr="007A1BB2">
        <w:rPr>
          <w:rFonts w:ascii="Simplified Arabic" w:hAnsi="Simplified Arabic" w:cs="Simplified Arabic"/>
          <w:sz w:val="32"/>
          <w:szCs w:val="32"/>
          <w:rtl/>
          <w:lang w:bidi="ar-DZ"/>
        </w:rPr>
        <w:t>تجسدت هذه النظرية في إسهامات</w:t>
      </w:r>
      <w:r w:rsidRPr="007A1BB2">
        <w:rPr>
          <w:rFonts w:ascii="Simplified Arabic" w:hAnsi="Simplified Arabic" w:cs="Simplified Arabic"/>
          <w:b/>
          <w:bCs/>
          <w:sz w:val="32"/>
          <w:szCs w:val="32"/>
          <w:rtl/>
          <w:lang w:bidi="ar-DZ"/>
        </w:rPr>
        <w:t xml:space="preserve"> جورج هربرت ميد </w:t>
      </w:r>
      <w:r w:rsidRPr="007A1BB2">
        <w:rPr>
          <w:rFonts w:ascii="Simplified Arabic" w:hAnsi="Simplified Arabic" w:cs="Simplified Arabic"/>
          <w:sz w:val="32"/>
          <w:szCs w:val="32"/>
          <w:rtl/>
          <w:lang w:bidi="ar-DZ"/>
        </w:rPr>
        <w:t xml:space="preserve">حيث تهتم أساسا بعملية التفاعل الاجتماعي القائم على الرموز المبنية على الاتصال، وفي هذا الإطار يقدم </w:t>
      </w:r>
      <w:r w:rsidRPr="007A1BB2">
        <w:rPr>
          <w:rFonts w:ascii="Simplified Arabic" w:hAnsi="Simplified Arabic" w:cs="Simplified Arabic"/>
          <w:b/>
          <w:bCs/>
          <w:sz w:val="32"/>
          <w:szCs w:val="32"/>
          <w:rtl/>
          <w:lang w:bidi="ar-DZ"/>
        </w:rPr>
        <w:t>ميد</w:t>
      </w:r>
      <w:r w:rsidRPr="007A1BB2">
        <w:rPr>
          <w:rFonts w:ascii="Simplified Arabic" w:hAnsi="Simplified Arabic" w:cs="Simplified Arabic"/>
          <w:sz w:val="32"/>
          <w:szCs w:val="32"/>
          <w:rtl/>
          <w:lang w:bidi="ar-DZ"/>
        </w:rPr>
        <w:t xml:space="preserve"> رأيا في السلوك الاتصالي ويسانده في ذلك تلميذه </w:t>
      </w:r>
      <w:r w:rsidRPr="007A1BB2">
        <w:rPr>
          <w:rFonts w:ascii="Simplified Arabic" w:hAnsi="Simplified Arabic" w:cs="Simplified Arabic"/>
          <w:b/>
          <w:bCs/>
          <w:sz w:val="32"/>
          <w:szCs w:val="32"/>
          <w:rtl/>
          <w:lang w:bidi="ar-DZ"/>
        </w:rPr>
        <w:t xml:space="preserve">هربرت بلومر </w:t>
      </w:r>
      <w:r w:rsidRPr="007A1BB2">
        <w:rPr>
          <w:rFonts w:ascii="Simplified Arabic" w:hAnsi="Simplified Arabic" w:cs="Simplified Arabic"/>
          <w:sz w:val="32"/>
          <w:szCs w:val="32"/>
          <w:rtl/>
          <w:lang w:bidi="ar-DZ"/>
        </w:rPr>
        <w:t>حيث يتلخص في:</w:t>
      </w:r>
    </w:p>
    <w:p w:rsidR="00E5688C" w:rsidRPr="007A1BB2" w:rsidRDefault="00E5688C" w:rsidP="00E5688C">
      <w:pPr>
        <w:bidi/>
        <w:ind w:firstLine="708"/>
        <w:jc w:val="both"/>
        <w:rPr>
          <w:rFonts w:ascii="Simplified Arabic" w:hAnsi="Simplified Arabic" w:cs="Simplified Arabic"/>
          <w:sz w:val="32"/>
          <w:szCs w:val="32"/>
          <w:rtl/>
          <w:lang w:bidi="ar-DZ"/>
        </w:rPr>
      </w:pPr>
      <w:r w:rsidRPr="007A1BB2">
        <w:rPr>
          <w:rFonts w:ascii="Simplified Arabic" w:hAnsi="Simplified Arabic" w:cs="Simplified Arabic"/>
          <w:b/>
          <w:bCs/>
          <w:sz w:val="32"/>
          <w:szCs w:val="32"/>
          <w:rtl/>
          <w:lang w:bidi="ar-DZ"/>
        </w:rPr>
        <w:t xml:space="preserve">- </w:t>
      </w:r>
      <w:r w:rsidRPr="007A1BB2">
        <w:rPr>
          <w:rFonts w:ascii="Simplified Arabic" w:hAnsi="Simplified Arabic" w:cs="Simplified Arabic"/>
          <w:sz w:val="32"/>
          <w:szCs w:val="32"/>
          <w:rtl/>
          <w:lang w:bidi="ar-DZ"/>
        </w:rPr>
        <w:t xml:space="preserve">أولوية الاتصال: يرى </w:t>
      </w:r>
      <w:r w:rsidRPr="007A1BB2">
        <w:rPr>
          <w:rFonts w:ascii="Simplified Arabic" w:hAnsi="Simplified Arabic" w:cs="Simplified Arabic"/>
          <w:b/>
          <w:bCs/>
          <w:sz w:val="32"/>
          <w:szCs w:val="32"/>
          <w:rtl/>
          <w:lang w:bidi="ar-DZ"/>
        </w:rPr>
        <w:t>ميد</w:t>
      </w:r>
      <w:r w:rsidRPr="007A1BB2">
        <w:rPr>
          <w:rFonts w:ascii="Simplified Arabic" w:hAnsi="Simplified Arabic" w:cs="Simplified Arabic"/>
          <w:sz w:val="32"/>
          <w:szCs w:val="32"/>
          <w:rtl/>
          <w:lang w:bidi="ar-DZ"/>
        </w:rPr>
        <w:t xml:space="preserve"> أن الذات البشرية هي منبع كل أشكال الاتصال، ولكي نفهم الاتصال علينا فهم الذات المتسببة في حدوثه، وهو بذلك يساند أراء عالم النفس </w:t>
      </w:r>
      <w:r w:rsidRPr="007A1BB2">
        <w:rPr>
          <w:rFonts w:ascii="Simplified Arabic" w:hAnsi="Simplified Arabic" w:cs="Simplified Arabic"/>
          <w:b/>
          <w:bCs/>
          <w:sz w:val="32"/>
          <w:szCs w:val="32"/>
          <w:rtl/>
          <w:lang w:bidi="ar-DZ"/>
        </w:rPr>
        <w:t>فونت</w:t>
      </w:r>
    </w:p>
    <w:p w:rsidR="00E5688C" w:rsidRPr="007A1BB2" w:rsidRDefault="00E5688C" w:rsidP="00E5688C">
      <w:pPr>
        <w:bidi/>
        <w:ind w:firstLine="708"/>
        <w:jc w:val="both"/>
        <w:rPr>
          <w:rFonts w:ascii="Simplified Arabic" w:hAnsi="Simplified Arabic" w:cs="Simplified Arabic"/>
          <w:sz w:val="32"/>
          <w:szCs w:val="32"/>
          <w:rtl/>
          <w:lang w:bidi="ar-DZ"/>
        </w:rPr>
      </w:pPr>
      <w:r w:rsidRPr="007A1BB2">
        <w:rPr>
          <w:rFonts w:ascii="Simplified Arabic" w:hAnsi="Simplified Arabic" w:cs="Simplified Arabic"/>
          <w:sz w:val="32"/>
          <w:szCs w:val="32"/>
          <w:rtl/>
          <w:lang w:bidi="ar-DZ"/>
        </w:rPr>
        <w:t xml:space="preserve">- انعكاسات الفعل الاتصالي: أي قدرة الفرد على التحدث مع نفسه من وجهة نظر الآخرين بمعنى انه يضفي عليها الطابع الاجتماعي، وهكذا فان الاتصال يعتبر عملية خلاقة بمعنى أن نتائجه هي نفسها نتاج الفعل الاجتماعي الذي يعد فريدا من نوعه ولا يمكن التنبؤ به بدون فهم حقيقي للاتصال. </w:t>
      </w:r>
    </w:p>
    <w:p w:rsidR="00E5688C" w:rsidRPr="007A1BB2" w:rsidRDefault="00E5688C" w:rsidP="00E5688C">
      <w:pPr>
        <w:bidi/>
        <w:rPr>
          <w:rFonts w:ascii="Simplified Arabic" w:hAnsi="Simplified Arabic" w:cs="Simplified Arabic"/>
          <w:sz w:val="32"/>
          <w:szCs w:val="32"/>
          <w:rtl/>
          <w:lang w:bidi="ar-DZ"/>
        </w:rPr>
      </w:pPr>
      <w:r w:rsidRPr="007A1BB2">
        <w:rPr>
          <w:rFonts w:ascii="Simplified Arabic" w:hAnsi="Simplified Arabic" w:cs="Simplified Arabic" w:hint="cs"/>
          <w:b/>
          <w:bCs/>
          <w:sz w:val="32"/>
          <w:szCs w:val="32"/>
          <w:rtl/>
          <w:lang w:bidi="ar-DZ"/>
        </w:rPr>
        <w:t xml:space="preserve">ج / </w:t>
      </w:r>
      <w:r w:rsidRPr="007A1BB2">
        <w:rPr>
          <w:rFonts w:ascii="Simplified Arabic" w:hAnsi="Simplified Arabic" w:cs="Simplified Arabic"/>
          <w:b/>
          <w:bCs/>
          <w:sz w:val="32"/>
          <w:szCs w:val="32"/>
          <w:rtl/>
          <w:lang w:bidi="ar-DZ"/>
        </w:rPr>
        <w:t xml:space="preserve">النظريات النقدية: </w:t>
      </w:r>
    </w:p>
    <w:p w:rsidR="00E5688C" w:rsidRDefault="00E5688C" w:rsidP="00E5688C">
      <w:pPr>
        <w:bidi/>
        <w:jc w:val="both"/>
        <w:rPr>
          <w:rFonts w:ascii="Simplified Arabic" w:hAnsi="Simplified Arabic" w:cs="Simplified Arabic" w:hint="cs"/>
          <w:sz w:val="32"/>
          <w:szCs w:val="32"/>
          <w:rtl/>
          <w:lang w:bidi="ar-DZ"/>
        </w:rPr>
      </w:pPr>
      <w:r w:rsidRPr="007A1BB2">
        <w:rPr>
          <w:rFonts w:ascii="Simplified Arabic" w:hAnsi="Simplified Arabic" w:cs="Simplified Arabic"/>
          <w:sz w:val="32"/>
          <w:szCs w:val="32"/>
          <w:rtl/>
          <w:lang w:bidi="ar-DZ"/>
        </w:rPr>
        <w:t>تفترض النظريات النقدية أن وظيفة وسائل الإعلام هي مساعدة السلطة في المجتمع على فرض النفوذ حيث تبرز علاقة وسائل الإعلام بالقوى الاجتماعية السياسية خصوصا بفكرة الترويج لاهتمامات الجماعات المسيطرة وتحليل المعاني الرمزية</w:t>
      </w:r>
      <w:r w:rsidRPr="007A1BB2">
        <w:rPr>
          <w:rFonts w:ascii="Simplified Arabic" w:hAnsi="Simplified Arabic" w:cs="Simplified Arabic" w:hint="cs"/>
          <w:sz w:val="32"/>
          <w:szCs w:val="32"/>
          <w:rtl/>
          <w:lang w:bidi="ar-DZ"/>
        </w:rPr>
        <w:t xml:space="preserve"> </w:t>
      </w:r>
      <w:r w:rsidRPr="007A1BB2">
        <w:rPr>
          <w:rFonts w:ascii="Simplified Arabic" w:hAnsi="Simplified Arabic" w:cs="Simplified Arabic"/>
          <w:sz w:val="32"/>
          <w:szCs w:val="32"/>
          <w:rtl/>
          <w:lang w:bidi="ar-DZ"/>
        </w:rPr>
        <w:t xml:space="preserve">للمحتوى الذي تروجه لجلب اهتمامات الطبقة العاملة، وتقسم النظريات النقدية إلى اتجاهين أولهما يستعير من الماركسية مفهوم الصراع من اجل بقاء الوضع كما هو عليه </w:t>
      </w:r>
      <w:r w:rsidRPr="007A1BB2">
        <w:rPr>
          <w:rFonts w:ascii="Simplified Arabic" w:hAnsi="Simplified Arabic" w:cs="Simplified Arabic" w:hint="cs"/>
          <w:sz w:val="32"/>
          <w:szCs w:val="32"/>
          <w:rtl/>
          <w:lang w:bidi="ar-DZ"/>
        </w:rPr>
        <w:t>وآخر</w:t>
      </w:r>
      <w:r w:rsidRPr="007A1BB2">
        <w:rPr>
          <w:rFonts w:ascii="Simplified Arabic" w:hAnsi="Simplified Arabic" w:cs="Simplified Arabic"/>
          <w:sz w:val="32"/>
          <w:szCs w:val="32"/>
          <w:rtl/>
          <w:lang w:bidi="ar-DZ"/>
        </w:rPr>
        <w:t xml:space="preserve"> يربط بين الثروة والسيطرة على وسائل الإعلام، واهم نماذج النظريات النقدية مدرسة فرانكفورت التي تهتم بالتحليل الثقافي لتسجيل مدى الارتباط بين ما تقدمه وسائل الإعلام والحياة الحقيقية للأفراد في المجتمع. </w:t>
      </w:r>
    </w:p>
    <w:p w:rsidR="00E5688C" w:rsidRDefault="00E5688C" w:rsidP="00E5688C">
      <w:pPr>
        <w:bidi/>
        <w:jc w:val="both"/>
        <w:rPr>
          <w:rFonts w:ascii="Simplified Arabic" w:hAnsi="Simplified Arabic" w:cs="Simplified Arabic" w:hint="cs"/>
          <w:sz w:val="32"/>
          <w:szCs w:val="32"/>
          <w:rtl/>
          <w:lang w:bidi="ar-DZ"/>
        </w:rPr>
      </w:pPr>
    </w:p>
    <w:p w:rsidR="00E5688C" w:rsidRPr="007A1BB2" w:rsidRDefault="00E5688C" w:rsidP="00E5688C">
      <w:pPr>
        <w:bidi/>
        <w:jc w:val="both"/>
        <w:rPr>
          <w:rFonts w:ascii="Simplified Arabic" w:hAnsi="Simplified Arabic" w:cs="Simplified Arabic"/>
          <w:sz w:val="32"/>
          <w:szCs w:val="32"/>
          <w:rtl/>
          <w:lang w:bidi="ar-DZ"/>
        </w:rPr>
      </w:pPr>
    </w:p>
    <w:p w:rsidR="00E5688C" w:rsidRPr="007A1BB2" w:rsidRDefault="00E5688C" w:rsidP="00E5688C">
      <w:pPr>
        <w:bidi/>
        <w:rPr>
          <w:rFonts w:ascii="Simplified Arabic" w:hAnsi="Simplified Arabic" w:cs="Simplified Arabic"/>
          <w:sz w:val="32"/>
          <w:szCs w:val="32"/>
          <w:rtl/>
          <w:lang w:bidi="ar-DZ"/>
        </w:rPr>
      </w:pPr>
      <w:r w:rsidRPr="007A1BB2">
        <w:rPr>
          <w:rFonts w:ascii="Simplified Arabic" w:hAnsi="Simplified Arabic" w:cs="Simplified Arabic" w:hint="cs"/>
          <w:b/>
          <w:bCs/>
          <w:sz w:val="32"/>
          <w:szCs w:val="32"/>
          <w:rtl/>
          <w:lang w:bidi="ar-DZ"/>
        </w:rPr>
        <w:lastRenderedPageBreak/>
        <w:t xml:space="preserve">د / </w:t>
      </w:r>
      <w:r w:rsidRPr="007A1BB2">
        <w:rPr>
          <w:rFonts w:ascii="Simplified Arabic" w:hAnsi="Simplified Arabic" w:cs="Simplified Arabic"/>
          <w:b/>
          <w:bCs/>
          <w:sz w:val="32"/>
          <w:szCs w:val="32"/>
          <w:rtl/>
          <w:lang w:bidi="ar-DZ"/>
        </w:rPr>
        <w:t xml:space="preserve">النظرية التوافقية: </w:t>
      </w:r>
    </w:p>
    <w:p w:rsidR="00E5688C" w:rsidRPr="007A1BB2" w:rsidRDefault="00E5688C" w:rsidP="00E5688C">
      <w:pPr>
        <w:bidi/>
        <w:ind w:firstLine="708"/>
        <w:jc w:val="both"/>
        <w:rPr>
          <w:rFonts w:ascii="Simplified Arabic" w:hAnsi="Simplified Arabic" w:cs="Simplified Arabic"/>
          <w:b/>
          <w:bCs/>
          <w:sz w:val="32"/>
          <w:szCs w:val="32"/>
          <w:rtl/>
          <w:lang w:bidi="ar-DZ"/>
        </w:rPr>
      </w:pPr>
      <w:r w:rsidRPr="007A1BB2">
        <w:rPr>
          <w:rFonts w:ascii="Simplified Arabic" w:hAnsi="Simplified Arabic" w:cs="Simplified Arabic"/>
          <w:sz w:val="32"/>
          <w:szCs w:val="32"/>
          <w:rtl/>
          <w:lang w:bidi="ar-DZ"/>
        </w:rPr>
        <w:t>تعود أصول نظرية التوافق أو التوازن إلى مقاربات مدرسة الجشطلت وترتبط بالاتصال بفضل ما جاء به</w:t>
      </w:r>
      <w:r w:rsidRPr="007A1BB2">
        <w:rPr>
          <w:rFonts w:ascii="Simplified Arabic" w:hAnsi="Simplified Arabic" w:cs="Simplified Arabic"/>
          <w:b/>
          <w:bCs/>
          <w:sz w:val="32"/>
          <w:szCs w:val="32"/>
          <w:rtl/>
          <w:lang w:bidi="ar-DZ"/>
        </w:rPr>
        <w:t xml:space="preserve"> هيدر</w:t>
      </w:r>
      <w:r w:rsidRPr="007A1BB2">
        <w:rPr>
          <w:rFonts w:ascii="Simplified Arabic" w:hAnsi="Simplified Arabic" w:cs="Simplified Arabic"/>
          <w:sz w:val="32"/>
          <w:szCs w:val="32"/>
          <w:rtl/>
          <w:lang w:bidi="ar-DZ"/>
        </w:rPr>
        <w:t xml:space="preserve"> </w:t>
      </w:r>
      <w:r w:rsidRPr="007A1BB2">
        <w:rPr>
          <w:rFonts w:ascii="Simplified Arabic" w:hAnsi="Simplified Arabic" w:cs="Simplified Arabic"/>
          <w:b/>
          <w:bCs/>
          <w:sz w:val="32"/>
          <w:szCs w:val="32"/>
          <w:lang w:bidi="ar-DZ"/>
        </w:rPr>
        <w:t>heider</w:t>
      </w:r>
      <w:r w:rsidRPr="007A1BB2">
        <w:rPr>
          <w:rFonts w:ascii="Simplified Arabic" w:hAnsi="Simplified Arabic" w:cs="Simplified Arabic"/>
          <w:b/>
          <w:bCs/>
          <w:sz w:val="32"/>
          <w:szCs w:val="32"/>
          <w:rtl/>
          <w:lang w:bidi="ar-DZ"/>
        </w:rPr>
        <w:t xml:space="preserve"> </w:t>
      </w:r>
      <w:r w:rsidRPr="007A1BB2">
        <w:rPr>
          <w:rFonts w:ascii="Simplified Arabic" w:hAnsi="Simplified Arabic" w:cs="Simplified Arabic"/>
          <w:sz w:val="32"/>
          <w:szCs w:val="32"/>
          <w:rtl/>
          <w:lang w:bidi="ar-DZ"/>
        </w:rPr>
        <w:t>وتفترض هذه النظرية بأنه عندما يكون هناك توازن</w:t>
      </w:r>
      <w:r w:rsidRPr="007A1BB2">
        <w:rPr>
          <w:rFonts w:ascii="Simplified Arabic" w:hAnsi="Simplified Arabic" w:cs="Simplified Arabic"/>
          <w:b/>
          <w:bCs/>
          <w:sz w:val="32"/>
          <w:szCs w:val="32"/>
          <w:rtl/>
          <w:lang w:bidi="ar-DZ"/>
        </w:rPr>
        <w:t xml:space="preserve"> </w:t>
      </w:r>
      <w:r w:rsidRPr="007A1BB2">
        <w:rPr>
          <w:rFonts w:ascii="Simplified Arabic" w:hAnsi="Simplified Arabic" w:cs="Simplified Arabic"/>
          <w:sz w:val="32"/>
          <w:szCs w:val="32"/>
          <w:rtl/>
          <w:lang w:bidi="ar-DZ"/>
        </w:rPr>
        <w:t xml:space="preserve">فان المشاركين سوف يقاومون التغيير وعلى العكس أثناء عدم التوازن، وقد اقترح </w:t>
      </w:r>
      <w:r w:rsidRPr="007A1BB2">
        <w:rPr>
          <w:rFonts w:ascii="Simplified Arabic" w:hAnsi="Simplified Arabic" w:cs="Simplified Arabic"/>
          <w:b/>
          <w:bCs/>
          <w:sz w:val="32"/>
          <w:szCs w:val="32"/>
          <w:rtl/>
          <w:lang w:bidi="ar-DZ"/>
        </w:rPr>
        <w:t>نيوكمب</w:t>
      </w:r>
      <w:r w:rsidRPr="007A1BB2">
        <w:rPr>
          <w:rFonts w:ascii="Simplified Arabic" w:hAnsi="Simplified Arabic" w:cs="Simplified Arabic"/>
          <w:sz w:val="32"/>
          <w:szCs w:val="32"/>
          <w:rtl/>
          <w:lang w:bidi="ar-DZ"/>
        </w:rPr>
        <w:t xml:space="preserve"> </w:t>
      </w:r>
      <w:r w:rsidRPr="007A1BB2">
        <w:rPr>
          <w:rFonts w:ascii="Simplified Arabic" w:hAnsi="Simplified Arabic" w:cs="Simplified Arabic"/>
          <w:b/>
          <w:bCs/>
          <w:sz w:val="32"/>
          <w:szCs w:val="32"/>
          <w:lang w:bidi="ar-DZ"/>
        </w:rPr>
        <w:t>newcomb</w:t>
      </w:r>
      <w:r w:rsidRPr="007A1BB2">
        <w:rPr>
          <w:rFonts w:ascii="Simplified Arabic" w:hAnsi="Simplified Arabic" w:cs="Simplified Arabic"/>
          <w:b/>
          <w:bCs/>
          <w:sz w:val="32"/>
          <w:szCs w:val="32"/>
          <w:rtl/>
          <w:lang w:bidi="ar-DZ"/>
        </w:rPr>
        <w:t xml:space="preserve"> </w:t>
      </w:r>
      <w:r w:rsidRPr="007A1BB2">
        <w:rPr>
          <w:rFonts w:ascii="Simplified Arabic" w:hAnsi="Simplified Arabic" w:cs="Simplified Arabic"/>
          <w:sz w:val="32"/>
          <w:szCs w:val="32"/>
          <w:rtl/>
          <w:lang w:bidi="ar-DZ"/>
        </w:rPr>
        <w:t xml:space="preserve">نموذجا لمعرفة التناسق والتناغم في العلاقات حيث افترض أن الاتصال يعتبر إجراءا أو منهجا لإطالة الانسجام كما أن التوتر هو الذي يجعل الأفعال الاتصالية متصفة بالفاعلية المستمرة. ومن هذا المنطلق يرى </w:t>
      </w:r>
      <w:r w:rsidRPr="007A1BB2">
        <w:rPr>
          <w:rFonts w:ascii="Simplified Arabic" w:hAnsi="Simplified Arabic" w:cs="Simplified Arabic"/>
          <w:b/>
          <w:bCs/>
          <w:sz w:val="32"/>
          <w:szCs w:val="32"/>
          <w:rtl/>
          <w:lang w:bidi="ar-DZ"/>
        </w:rPr>
        <w:t>نيوكمب</w:t>
      </w:r>
      <w:r w:rsidRPr="007A1BB2">
        <w:rPr>
          <w:rFonts w:ascii="Simplified Arabic" w:hAnsi="Simplified Arabic" w:cs="Simplified Arabic"/>
          <w:sz w:val="32"/>
          <w:szCs w:val="32"/>
          <w:rtl/>
          <w:lang w:bidi="ar-DZ"/>
        </w:rPr>
        <w:t xml:space="preserve"> أن الاتصال يعتبر استجابة مكتسبة لمواجهة التوتر حيث يزداد عادة في أعقاب اختلال التوازن، وخلاصة فان النظرية تنظر الى الاتصال على انه عملية تحافظ على أنماط الاعتماد المتبادل بين الأفراد وبالتالي فان العلاقة الاتصالية ليست مستقلة بل تشكلها ظروف الحياة الاجتماعية، ومن ناحية أخرى أشار ماكويل </w:t>
      </w:r>
      <w:r w:rsidRPr="007A1BB2">
        <w:rPr>
          <w:rFonts w:ascii="Simplified Arabic" w:hAnsi="Simplified Arabic" w:cs="Simplified Arabic"/>
          <w:b/>
          <w:bCs/>
          <w:sz w:val="32"/>
          <w:szCs w:val="32"/>
          <w:lang w:bidi="ar-DZ"/>
        </w:rPr>
        <w:t>mcquail</w:t>
      </w:r>
      <w:r w:rsidRPr="007A1BB2">
        <w:rPr>
          <w:rFonts w:ascii="Simplified Arabic" w:hAnsi="Simplified Arabic" w:cs="Simplified Arabic"/>
          <w:sz w:val="32"/>
          <w:szCs w:val="32"/>
          <w:rtl/>
          <w:lang w:bidi="ar-DZ"/>
        </w:rPr>
        <w:t xml:space="preserve"> إلى أن الاتصال يوصف بالسلبية أحيانا عندما يكون الأفراد المشاركون في العملية الاتصالية يستجيبون أكثر مما يعارضون تبعا للثقافة الاجتماعية التي ألفوها وتربوا عليها، ولفهم طبيعة الفعل الاتصالي أشار </w:t>
      </w:r>
      <w:r w:rsidRPr="007A1BB2">
        <w:rPr>
          <w:rFonts w:ascii="Simplified Arabic" w:hAnsi="Simplified Arabic" w:cs="Simplified Arabic"/>
          <w:b/>
          <w:bCs/>
          <w:sz w:val="32"/>
          <w:szCs w:val="32"/>
          <w:rtl/>
          <w:lang w:bidi="ar-DZ"/>
        </w:rPr>
        <w:t>شوتز</w:t>
      </w:r>
      <w:r w:rsidRPr="007A1BB2">
        <w:rPr>
          <w:rFonts w:ascii="Simplified Arabic" w:hAnsi="Simplified Arabic" w:cs="Simplified Arabic"/>
          <w:sz w:val="32"/>
          <w:szCs w:val="32"/>
          <w:rtl/>
          <w:lang w:bidi="ar-DZ"/>
        </w:rPr>
        <w:t xml:space="preserve"> </w:t>
      </w:r>
      <w:r w:rsidRPr="007A1BB2">
        <w:rPr>
          <w:rFonts w:ascii="Simplified Arabic" w:hAnsi="Simplified Arabic" w:cs="Simplified Arabic"/>
          <w:b/>
          <w:bCs/>
          <w:sz w:val="32"/>
          <w:szCs w:val="32"/>
          <w:lang w:bidi="ar-DZ"/>
        </w:rPr>
        <w:t>schultz</w:t>
      </w:r>
      <w:r w:rsidRPr="007A1BB2">
        <w:rPr>
          <w:rFonts w:ascii="Simplified Arabic" w:hAnsi="Simplified Arabic" w:cs="Simplified Arabic"/>
          <w:b/>
          <w:bCs/>
          <w:sz w:val="32"/>
          <w:szCs w:val="32"/>
          <w:rtl/>
          <w:lang w:bidi="ar-DZ"/>
        </w:rPr>
        <w:t xml:space="preserve"> </w:t>
      </w:r>
      <w:r w:rsidRPr="007A1BB2">
        <w:rPr>
          <w:rFonts w:ascii="Simplified Arabic" w:hAnsi="Simplified Arabic" w:cs="Simplified Arabic"/>
          <w:sz w:val="32"/>
          <w:szCs w:val="32"/>
          <w:rtl/>
          <w:lang w:bidi="ar-DZ"/>
        </w:rPr>
        <w:t xml:space="preserve">انه فعل هادف أي نشاط تلقائي موجه نحو المستقبل من اجل المشاركة في الحياة الاجتماعية  أما أهم النظريات والمداخل التي تناولت </w:t>
      </w:r>
      <w:r w:rsidRPr="007A1BB2">
        <w:rPr>
          <w:rFonts w:ascii="Simplified Arabic" w:hAnsi="Simplified Arabic" w:cs="Simplified Arabic"/>
          <w:b/>
          <w:bCs/>
          <w:sz w:val="32"/>
          <w:szCs w:val="32"/>
          <w:rtl/>
          <w:lang w:bidi="ar-DZ"/>
        </w:rPr>
        <w:t>الاتصال التنظيمي</w:t>
      </w:r>
      <w:r w:rsidRPr="007A1BB2">
        <w:rPr>
          <w:rFonts w:ascii="Simplified Arabic" w:hAnsi="Simplified Arabic" w:cs="Simplified Arabic"/>
          <w:sz w:val="32"/>
          <w:szCs w:val="32"/>
          <w:rtl/>
          <w:lang w:bidi="ar-DZ"/>
        </w:rPr>
        <w:t xml:space="preserve"> فأهمها:</w:t>
      </w:r>
      <w:r w:rsidRPr="007A1BB2">
        <w:rPr>
          <w:rFonts w:ascii="Simplified Arabic" w:hAnsi="Simplified Arabic" w:cs="Simplified Arabic" w:hint="cs"/>
          <w:sz w:val="32"/>
          <w:szCs w:val="32"/>
          <w:rtl/>
          <w:lang w:bidi="ar-DZ"/>
        </w:rPr>
        <w:t xml:space="preserve"> </w:t>
      </w:r>
    </w:p>
    <w:p w:rsidR="00E5688C" w:rsidRPr="007A1BB2" w:rsidRDefault="00E5688C" w:rsidP="00E5688C">
      <w:pPr>
        <w:bidi/>
        <w:jc w:val="both"/>
        <w:rPr>
          <w:rFonts w:ascii="Simplified Arabic" w:hAnsi="Simplified Arabic" w:cs="Simplified Arabic"/>
          <w:b/>
          <w:bCs/>
          <w:sz w:val="32"/>
          <w:szCs w:val="32"/>
          <w:rtl/>
          <w:lang w:bidi="ar-DZ"/>
        </w:rPr>
      </w:pPr>
      <w:r w:rsidRPr="007A1BB2">
        <w:rPr>
          <w:rFonts w:ascii="Simplified Arabic" w:hAnsi="Simplified Arabic" w:cs="Simplified Arabic" w:hint="cs"/>
          <w:b/>
          <w:bCs/>
          <w:sz w:val="32"/>
          <w:szCs w:val="32"/>
          <w:rtl/>
          <w:lang w:bidi="ar-DZ"/>
        </w:rPr>
        <w:t xml:space="preserve">ه / </w:t>
      </w:r>
      <w:r w:rsidRPr="007A1BB2">
        <w:rPr>
          <w:rFonts w:ascii="Simplified Arabic" w:hAnsi="Simplified Arabic" w:cs="Simplified Arabic"/>
          <w:b/>
          <w:bCs/>
          <w:sz w:val="32"/>
          <w:szCs w:val="32"/>
          <w:rtl/>
          <w:lang w:bidi="ar-DZ"/>
        </w:rPr>
        <w:t xml:space="preserve">نظرية القرارات الإدارية بالمشاركة: </w:t>
      </w:r>
    </w:p>
    <w:p w:rsidR="00E5688C" w:rsidRPr="007A1BB2" w:rsidRDefault="00E5688C" w:rsidP="00E5688C">
      <w:pPr>
        <w:bidi/>
        <w:ind w:firstLine="708"/>
        <w:jc w:val="both"/>
        <w:rPr>
          <w:rFonts w:ascii="Simplified Arabic" w:hAnsi="Simplified Arabic" w:cs="Simplified Arabic"/>
          <w:sz w:val="32"/>
          <w:szCs w:val="32"/>
          <w:rtl/>
          <w:lang w:bidi="ar-DZ"/>
        </w:rPr>
      </w:pPr>
      <w:r w:rsidRPr="007A1BB2">
        <w:rPr>
          <w:rFonts w:ascii="Simplified Arabic" w:hAnsi="Simplified Arabic" w:cs="Simplified Arabic"/>
          <w:sz w:val="32"/>
          <w:szCs w:val="32"/>
          <w:rtl/>
          <w:lang w:bidi="ar-DZ"/>
        </w:rPr>
        <w:t xml:space="preserve">يصف </w:t>
      </w:r>
      <w:r w:rsidRPr="007A1BB2">
        <w:rPr>
          <w:rFonts w:ascii="Simplified Arabic" w:hAnsi="Simplified Arabic" w:cs="Simplified Arabic"/>
          <w:b/>
          <w:bCs/>
          <w:sz w:val="32"/>
          <w:szCs w:val="32"/>
          <w:rtl/>
          <w:lang w:bidi="ar-DZ"/>
        </w:rPr>
        <w:t>ليكرت</w:t>
      </w:r>
      <w:r w:rsidRPr="007A1BB2">
        <w:rPr>
          <w:rFonts w:ascii="Simplified Arabic" w:hAnsi="Simplified Arabic" w:cs="Simplified Arabic"/>
          <w:sz w:val="32"/>
          <w:szCs w:val="32"/>
          <w:rtl/>
          <w:lang w:bidi="ar-DZ"/>
        </w:rPr>
        <w:t xml:space="preserve"> أربعة أنماط من الأنظمة الإدارية لاتخاذ القرارات ترتبط بعملية الاتصال التنظيمي وهي: نظام دكتاتوري مستغل، نظام دكتاتوري خير، نظام استشاري ونظام مشارك وأشار أن هذه الأنظمة تتلازم مع عملية التخطيط واتخاذ القرار وبالتالي تحدد نتائج عملية الاتصال، وقد ربط </w:t>
      </w:r>
      <w:r w:rsidRPr="007A1BB2">
        <w:rPr>
          <w:rFonts w:ascii="Simplified Arabic" w:hAnsi="Simplified Arabic" w:cs="Simplified Arabic"/>
          <w:b/>
          <w:bCs/>
          <w:sz w:val="32"/>
          <w:szCs w:val="32"/>
          <w:rtl/>
          <w:lang w:bidi="ar-DZ"/>
        </w:rPr>
        <w:t xml:space="preserve">برنار </w:t>
      </w:r>
      <w:r w:rsidRPr="007A1BB2">
        <w:rPr>
          <w:rFonts w:ascii="Simplified Arabic" w:hAnsi="Simplified Arabic" w:cs="Simplified Arabic"/>
          <w:b/>
          <w:bCs/>
          <w:sz w:val="32"/>
          <w:szCs w:val="32"/>
          <w:lang w:bidi="ar-DZ"/>
        </w:rPr>
        <w:t>barnard</w:t>
      </w:r>
      <w:r w:rsidRPr="007A1BB2">
        <w:rPr>
          <w:rFonts w:ascii="Simplified Arabic" w:hAnsi="Simplified Arabic" w:cs="Simplified Arabic"/>
          <w:sz w:val="32"/>
          <w:szCs w:val="32"/>
          <w:rtl/>
          <w:lang w:bidi="ar-DZ"/>
        </w:rPr>
        <w:t xml:space="preserve"> بين الاتصال ومفهوم السلطة حيث تنساب هذه الأخيرة إلى الأدنى من خلال قنوات الاتصال، ومن الممكن أن تفقد قيمتها وأهميتها إذا انسدت هذه القنوات أو فهمت بشكل مغاير، وبشكل مفصل فان نوعية النمط الإداري في المنظمة يلعب </w:t>
      </w:r>
      <w:r w:rsidRPr="007A1BB2">
        <w:rPr>
          <w:rFonts w:ascii="Simplified Arabic" w:hAnsi="Simplified Arabic" w:cs="Simplified Arabic"/>
          <w:sz w:val="32"/>
          <w:szCs w:val="32"/>
          <w:rtl/>
          <w:lang w:bidi="ar-DZ"/>
        </w:rPr>
        <w:lastRenderedPageBreak/>
        <w:t>دورا رئيسيا حسب فعالية الاتصال الإداري في أداء الدور المتوقع له، مما يتطلب من القيادة محاولة تفهم العنصر البشري وحاجاته والتعرف على الدوافع التي تحرك سلوكياته وذلك من خلال نظام اتصالات ملائم.</w:t>
      </w:r>
      <w:r w:rsidRPr="007A1BB2">
        <w:rPr>
          <w:rStyle w:val="Appeldenotedefin"/>
          <w:rFonts w:ascii="Simplified Arabic" w:hAnsi="Simplified Arabic" w:cs="Simplified Arabic" w:hint="cs"/>
          <w:sz w:val="32"/>
          <w:szCs w:val="32"/>
          <w:rtl/>
          <w:lang w:bidi="ar-DZ"/>
        </w:rPr>
        <w:t xml:space="preserve"> </w:t>
      </w:r>
      <w:r w:rsidRPr="007A1BB2">
        <w:rPr>
          <w:rFonts w:ascii="Simplified Arabic" w:hAnsi="Simplified Arabic" w:cs="Simplified Arabic"/>
          <w:sz w:val="32"/>
          <w:szCs w:val="32"/>
          <w:rtl/>
          <w:lang w:bidi="ar-DZ"/>
        </w:rPr>
        <w:t xml:space="preserve"> </w:t>
      </w:r>
    </w:p>
    <w:p w:rsidR="00E5688C" w:rsidRPr="00A35330" w:rsidRDefault="00E5688C" w:rsidP="00E5688C">
      <w:pPr>
        <w:bidi/>
        <w:rPr>
          <w:rFonts w:ascii="Simplified Arabic" w:hAnsi="Simplified Arabic" w:cs="Simplified Arabic"/>
          <w:b/>
          <w:bCs/>
          <w:sz w:val="32"/>
          <w:szCs w:val="32"/>
          <w:rtl/>
          <w:lang w:bidi="ar-DZ"/>
        </w:rPr>
      </w:pPr>
      <w:r w:rsidRPr="00A35330">
        <w:rPr>
          <w:rFonts w:ascii="Simplified Arabic" w:hAnsi="Simplified Arabic" w:cs="Simplified Arabic"/>
          <w:b/>
          <w:bCs/>
          <w:sz w:val="32"/>
          <w:szCs w:val="32"/>
          <w:rtl/>
          <w:lang w:bidi="ar-DZ"/>
        </w:rPr>
        <w:t>خاتمة:</w:t>
      </w:r>
    </w:p>
    <w:p w:rsidR="00E5688C" w:rsidRPr="007A1BB2" w:rsidRDefault="00E5688C" w:rsidP="00E5688C">
      <w:pPr>
        <w:bidi/>
        <w:spacing w:line="240" w:lineRule="auto"/>
        <w:ind w:firstLine="360"/>
        <w:jc w:val="both"/>
        <w:rPr>
          <w:rFonts w:ascii="Simplified Arabic" w:hAnsi="Simplified Arabic" w:cs="Simplified Arabic"/>
          <w:sz w:val="32"/>
          <w:szCs w:val="32"/>
          <w:rtl/>
          <w:lang w:bidi="ar-DZ"/>
        </w:rPr>
      </w:pPr>
      <w:r w:rsidRPr="007A1BB2">
        <w:rPr>
          <w:rFonts w:ascii="Simplified Arabic" w:hAnsi="Simplified Arabic" w:cs="Simplified Arabic"/>
          <w:sz w:val="32"/>
          <w:szCs w:val="32"/>
          <w:rtl/>
          <w:lang w:bidi="ar-DZ"/>
        </w:rPr>
        <w:t xml:space="preserve">إن هذا الحقل الأكاديمي لا يزال قلقا بتعبير المختصين، ويحتاج حاليا أكثر من أي وقت مضى إلى إعادة تفكير وهذا ما حدا بالباحث </w:t>
      </w:r>
      <w:r w:rsidRPr="007A1BB2">
        <w:rPr>
          <w:rFonts w:ascii="Simplified Arabic" w:hAnsi="Simplified Arabic" w:cs="Simplified Arabic"/>
          <w:b/>
          <w:bCs/>
          <w:sz w:val="32"/>
          <w:szCs w:val="32"/>
          <w:rtl/>
          <w:lang w:bidi="ar-DZ"/>
        </w:rPr>
        <w:t>جريك</w:t>
      </w:r>
      <w:r w:rsidRPr="007A1BB2">
        <w:rPr>
          <w:rFonts w:ascii="Simplified Arabic" w:hAnsi="Simplified Arabic" w:cs="Simplified Arabic"/>
          <w:sz w:val="32"/>
          <w:szCs w:val="32"/>
          <w:rtl/>
          <w:lang w:bidi="ar-DZ"/>
        </w:rPr>
        <w:t xml:space="preserve"> إلى طرح تساؤلات ما تزال عالقة بحاجة إلى إجابة من طرف الباحثين والمختصين:</w:t>
      </w:r>
    </w:p>
    <w:p w:rsidR="00E5688C" w:rsidRPr="007A1BB2" w:rsidRDefault="00E5688C" w:rsidP="00E5688C">
      <w:pPr>
        <w:pStyle w:val="Paragraphedeliste"/>
        <w:numPr>
          <w:ilvl w:val="0"/>
          <w:numId w:val="1"/>
        </w:numPr>
        <w:bidi/>
        <w:spacing w:line="240" w:lineRule="auto"/>
        <w:rPr>
          <w:rFonts w:ascii="Simplified Arabic" w:hAnsi="Simplified Arabic" w:cs="Simplified Arabic"/>
          <w:sz w:val="32"/>
          <w:szCs w:val="32"/>
          <w:lang w:bidi="ar-DZ"/>
        </w:rPr>
      </w:pPr>
      <w:r w:rsidRPr="007A1BB2">
        <w:rPr>
          <w:rFonts w:ascii="Simplified Arabic" w:hAnsi="Simplified Arabic" w:cs="Simplified Arabic"/>
          <w:sz w:val="32"/>
          <w:szCs w:val="32"/>
          <w:rtl/>
          <w:lang w:bidi="ar-DZ"/>
        </w:rPr>
        <w:t>هل هناك حاجة إلى بناء نظرية في مجال الاتصال ؟</w:t>
      </w:r>
    </w:p>
    <w:p w:rsidR="00E5688C" w:rsidRPr="007A1BB2" w:rsidRDefault="00E5688C" w:rsidP="00E5688C">
      <w:pPr>
        <w:pStyle w:val="Paragraphedeliste"/>
        <w:numPr>
          <w:ilvl w:val="0"/>
          <w:numId w:val="1"/>
        </w:numPr>
        <w:bidi/>
        <w:spacing w:line="240" w:lineRule="auto"/>
        <w:rPr>
          <w:rFonts w:ascii="Simplified Arabic" w:hAnsi="Simplified Arabic" w:cs="Simplified Arabic"/>
          <w:sz w:val="32"/>
          <w:szCs w:val="32"/>
          <w:lang w:bidi="ar-DZ"/>
        </w:rPr>
      </w:pPr>
      <w:r w:rsidRPr="007A1BB2">
        <w:rPr>
          <w:rFonts w:ascii="Simplified Arabic" w:hAnsi="Simplified Arabic" w:cs="Simplified Arabic"/>
          <w:sz w:val="32"/>
          <w:szCs w:val="32"/>
          <w:rtl/>
          <w:lang w:bidi="ar-DZ"/>
        </w:rPr>
        <w:t xml:space="preserve">ما الذي ينبغي أن تكون عليه هذه النظرية ؟ </w:t>
      </w:r>
    </w:p>
    <w:p w:rsidR="00E5688C" w:rsidRPr="007A1BB2" w:rsidRDefault="00E5688C" w:rsidP="00E5688C">
      <w:pPr>
        <w:pStyle w:val="Paragraphedeliste"/>
        <w:numPr>
          <w:ilvl w:val="0"/>
          <w:numId w:val="1"/>
        </w:numPr>
        <w:bidi/>
        <w:spacing w:line="240" w:lineRule="auto"/>
        <w:rPr>
          <w:rFonts w:ascii="Simplified Arabic" w:hAnsi="Simplified Arabic" w:cs="Simplified Arabic"/>
          <w:sz w:val="32"/>
          <w:szCs w:val="32"/>
          <w:lang w:bidi="ar-DZ"/>
        </w:rPr>
      </w:pPr>
      <w:r w:rsidRPr="007A1BB2">
        <w:rPr>
          <w:rFonts w:ascii="Simplified Arabic" w:hAnsi="Simplified Arabic" w:cs="Simplified Arabic"/>
          <w:sz w:val="32"/>
          <w:szCs w:val="32"/>
          <w:rtl/>
          <w:lang w:bidi="ar-DZ"/>
        </w:rPr>
        <w:t>ما حدود هذه النظرية ؟</w:t>
      </w:r>
    </w:p>
    <w:p w:rsidR="00E5688C" w:rsidRPr="007A1BB2" w:rsidRDefault="00E5688C" w:rsidP="00E5688C">
      <w:pPr>
        <w:pStyle w:val="Paragraphedeliste"/>
        <w:numPr>
          <w:ilvl w:val="0"/>
          <w:numId w:val="1"/>
        </w:numPr>
        <w:bidi/>
        <w:spacing w:line="240" w:lineRule="auto"/>
        <w:rPr>
          <w:rFonts w:ascii="Simplified Arabic" w:hAnsi="Simplified Arabic" w:cs="Simplified Arabic"/>
          <w:sz w:val="32"/>
          <w:szCs w:val="32"/>
          <w:lang w:bidi="ar-DZ"/>
        </w:rPr>
      </w:pPr>
      <w:r w:rsidRPr="007A1BB2">
        <w:rPr>
          <w:rFonts w:ascii="Simplified Arabic" w:hAnsi="Simplified Arabic" w:cs="Simplified Arabic"/>
          <w:sz w:val="32"/>
          <w:szCs w:val="32"/>
          <w:rtl/>
          <w:lang w:bidi="ar-DZ"/>
        </w:rPr>
        <w:t>ما الكيفية التي ينبغي أن تكون عليها البحوث في هذا المجال ؟</w:t>
      </w:r>
    </w:p>
    <w:p w:rsidR="00E5688C" w:rsidRPr="007A1BB2" w:rsidRDefault="00E5688C" w:rsidP="00E5688C">
      <w:pPr>
        <w:pStyle w:val="Paragraphedeliste"/>
        <w:numPr>
          <w:ilvl w:val="0"/>
          <w:numId w:val="1"/>
        </w:numPr>
        <w:bidi/>
        <w:spacing w:line="240" w:lineRule="auto"/>
        <w:rPr>
          <w:rFonts w:ascii="Simplified Arabic" w:hAnsi="Simplified Arabic" w:cs="Simplified Arabic"/>
          <w:sz w:val="32"/>
          <w:szCs w:val="32"/>
          <w:lang w:bidi="ar-DZ"/>
        </w:rPr>
      </w:pPr>
      <w:r w:rsidRPr="007A1BB2">
        <w:rPr>
          <w:rFonts w:ascii="Simplified Arabic" w:hAnsi="Simplified Arabic" w:cs="Simplified Arabic"/>
          <w:sz w:val="32"/>
          <w:szCs w:val="32"/>
          <w:rtl/>
          <w:lang w:bidi="ar-DZ"/>
        </w:rPr>
        <w:t>كيف نربط تطور هذه البحوث بتطور النظرية في مجال الاتصال ؟</w:t>
      </w:r>
      <w:r w:rsidRPr="007A1BB2">
        <w:rPr>
          <w:rStyle w:val="Appeldenotedefin"/>
          <w:rFonts w:ascii="Simplified Arabic" w:hAnsi="Simplified Arabic" w:cs="Simplified Arabic" w:hint="cs"/>
          <w:sz w:val="32"/>
          <w:szCs w:val="32"/>
          <w:rtl/>
          <w:lang w:bidi="ar-DZ"/>
        </w:rPr>
        <w:t xml:space="preserve"> </w:t>
      </w:r>
    </w:p>
    <w:p w:rsidR="00E5688C" w:rsidRDefault="00E5688C" w:rsidP="00E5688C">
      <w:pPr>
        <w:bidi/>
        <w:spacing w:line="240" w:lineRule="auto"/>
        <w:rPr>
          <w:rFonts w:ascii="Simplified Arabic" w:hAnsi="Simplified Arabic" w:cs="Simplified Arabic"/>
          <w:sz w:val="32"/>
          <w:szCs w:val="32"/>
          <w:rtl/>
          <w:lang w:bidi="ar-DZ"/>
        </w:rPr>
      </w:pPr>
    </w:p>
    <w:p w:rsidR="00E5688C" w:rsidRDefault="00E5688C" w:rsidP="00E5688C">
      <w:pPr>
        <w:bidi/>
        <w:spacing w:line="240" w:lineRule="auto"/>
        <w:rPr>
          <w:rFonts w:ascii="Simplified Arabic" w:hAnsi="Simplified Arabic" w:cs="Simplified Arabic"/>
          <w:sz w:val="32"/>
          <w:szCs w:val="32"/>
          <w:rtl/>
          <w:lang w:bidi="ar-DZ"/>
        </w:rPr>
      </w:pPr>
    </w:p>
    <w:p w:rsidR="001B2877" w:rsidRDefault="00E5688C" w:rsidP="00E5688C">
      <w:pPr>
        <w:bidi/>
        <w:spacing w:line="240" w:lineRule="auto"/>
        <w:jc w:val="both"/>
        <w:rPr>
          <w:rFonts w:ascii="Simplified Arabic" w:hAnsi="Simplified Arabic" w:cs="Simplified Arabic" w:hint="cs"/>
          <w:sz w:val="32"/>
          <w:szCs w:val="32"/>
          <w:rtl/>
          <w:lang w:bidi="ar-DZ"/>
        </w:rPr>
      </w:pPr>
      <w:r>
        <w:rPr>
          <w:rFonts w:ascii="Simplified Arabic" w:hAnsi="Simplified Arabic" w:cs="Simplified Arabic" w:hint="cs"/>
          <w:b/>
          <w:bCs/>
          <w:sz w:val="40"/>
          <w:szCs w:val="40"/>
          <w:rtl/>
          <w:lang w:bidi="ar-DZ"/>
        </w:rPr>
        <w:t xml:space="preserve">                                  </w:t>
      </w:r>
    </w:p>
    <w:p w:rsidR="001B2877" w:rsidRPr="00414656" w:rsidRDefault="001B2877" w:rsidP="001B2877">
      <w:pPr>
        <w:bidi/>
        <w:spacing w:line="240" w:lineRule="auto"/>
        <w:jc w:val="both"/>
        <w:rPr>
          <w:rFonts w:ascii="Simplified Arabic" w:hAnsi="Simplified Arabic" w:cs="Simplified Arabic"/>
          <w:sz w:val="32"/>
          <w:szCs w:val="32"/>
          <w:rtl/>
          <w:lang w:bidi="ar-DZ"/>
        </w:rPr>
      </w:pPr>
    </w:p>
    <w:p w:rsidR="00CF100E" w:rsidRPr="00CF100E" w:rsidRDefault="00CF100E" w:rsidP="00CF100E">
      <w:pPr>
        <w:bidi/>
        <w:spacing w:line="240" w:lineRule="auto"/>
        <w:jc w:val="both"/>
        <w:rPr>
          <w:rFonts w:ascii="Simplified Arabic" w:hAnsi="Simplified Arabic" w:cs="Simplified Arabic"/>
          <w:sz w:val="32"/>
          <w:szCs w:val="32"/>
          <w:lang w:bidi="ar-DZ"/>
        </w:rPr>
      </w:pPr>
    </w:p>
    <w:sectPr w:rsidR="00CF100E" w:rsidRPr="00CF100E" w:rsidSect="000F3B2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2F5" w:rsidRDefault="001472F5" w:rsidP="00D64C33">
      <w:pPr>
        <w:spacing w:after="0" w:line="240" w:lineRule="auto"/>
        <w:jc w:val="right"/>
      </w:pPr>
      <w:r>
        <w:separator/>
      </w:r>
    </w:p>
  </w:endnote>
  <w:endnote w:type="continuationSeparator" w:id="1">
    <w:p w:rsidR="001472F5" w:rsidRDefault="001472F5" w:rsidP="008B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23" w:rsidRDefault="00AE5E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6105"/>
      <w:docPartObj>
        <w:docPartGallery w:val="Page Numbers (Bottom of Page)"/>
        <w:docPartUnique/>
      </w:docPartObj>
    </w:sdtPr>
    <w:sdtContent>
      <w:p w:rsidR="00AE5E23" w:rsidRDefault="002E014F">
        <w:pPr>
          <w:pStyle w:val="Pieddepage"/>
          <w:jc w:val="center"/>
        </w:pPr>
        <w:fldSimple w:instr=" PAGE   \* MERGEFORMAT ">
          <w:r w:rsidR="00A35330">
            <w:rPr>
              <w:noProof/>
            </w:rPr>
            <w:t>14</w:t>
          </w:r>
        </w:fldSimple>
      </w:p>
    </w:sdtContent>
  </w:sdt>
  <w:p w:rsidR="00AE5E23" w:rsidRDefault="00AE5E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23" w:rsidRDefault="00AE5E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2F5" w:rsidRDefault="001472F5" w:rsidP="008B2E8B">
      <w:pPr>
        <w:spacing w:after="0" w:line="240" w:lineRule="auto"/>
      </w:pPr>
      <w:r>
        <w:separator/>
      </w:r>
    </w:p>
  </w:footnote>
  <w:footnote w:type="continuationSeparator" w:id="1">
    <w:p w:rsidR="001472F5" w:rsidRDefault="001472F5" w:rsidP="008B2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23" w:rsidRDefault="00AE5E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23" w:rsidRDefault="00AE5E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23" w:rsidRDefault="00AE5E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4E97"/>
    <w:multiLevelType w:val="hybridMultilevel"/>
    <w:tmpl w:val="DA34B70A"/>
    <w:lvl w:ilvl="0" w:tplc="581CBE9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4F16BF"/>
    <w:multiLevelType w:val="hybridMultilevel"/>
    <w:tmpl w:val="1A6021AE"/>
    <w:lvl w:ilvl="0" w:tplc="83388B3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pos w:val="sectEnd"/>
    <w:numFmt w:val="decimal"/>
    <w:endnote w:id="0"/>
    <w:endnote w:id="1"/>
  </w:endnotePr>
  <w:compat/>
  <w:rsids>
    <w:rsidRoot w:val="00DB0169"/>
    <w:rsid w:val="00012404"/>
    <w:rsid w:val="000146B5"/>
    <w:rsid w:val="00015897"/>
    <w:rsid w:val="00016C80"/>
    <w:rsid w:val="000171FA"/>
    <w:rsid w:val="000175AB"/>
    <w:rsid w:val="000223F5"/>
    <w:rsid w:val="0004070C"/>
    <w:rsid w:val="00042932"/>
    <w:rsid w:val="00070BE2"/>
    <w:rsid w:val="00084E08"/>
    <w:rsid w:val="00086F63"/>
    <w:rsid w:val="000962A9"/>
    <w:rsid w:val="000A3261"/>
    <w:rsid w:val="000A5428"/>
    <w:rsid w:val="000C54EB"/>
    <w:rsid w:val="000C6071"/>
    <w:rsid w:val="000D194C"/>
    <w:rsid w:val="000E04E7"/>
    <w:rsid w:val="000E325B"/>
    <w:rsid w:val="000E4529"/>
    <w:rsid w:val="000E7A42"/>
    <w:rsid w:val="000F3B2C"/>
    <w:rsid w:val="0010173C"/>
    <w:rsid w:val="00101989"/>
    <w:rsid w:val="00110C1D"/>
    <w:rsid w:val="00116B49"/>
    <w:rsid w:val="00121E1B"/>
    <w:rsid w:val="001271D2"/>
    <w:rsid w:val="0014694F"/>
    <w:rsid w:val="001472F5"/>
    <w:rsid w:val="00150ABC"/>
    <w:rsid w:val="00153BD5"/>
    <w:rsid w:val="00156C42"/>
    <w:rsid w:val="0017040D"/>
    <w:rsid w:val="00176F16"/>
    <w:rsid w:val="00177FE7"/>
    <w:rsid w:val="00192B6C"/>
    <w:rsid w:val="00195B51"/>
    <w:rsid w:val="00197563"/>
    <w:rsid w:val="001A229D"/>
    <w:rsid w:val="001A5682"/>
    <w:rsid w:val="001B0539"/>
    <w:rsid w:val="001B1D54"/>
    <w:rsid w:val="001B2877"/>
    <w:rsid w:val="001B6371"/>
    <w:rsid w:val="001D163C"/>
    <w:rsid w:val="001D7A8E"/>
    <w:rsid w:val="0020688D"/>
    <w:rsid w:val="00213846"/>
    <w:rsid w:val="00214BA6"/>
    <w:rsid w:val="00216A0D"/>
    <w:rsid w:val="002178AA"/>
    <w:rsid w:val="00222CD9"/>
    <w:rsid w:val="00223A75"/>
    <w:rsid w:val="00224470"/>
    <w:rsid w:val="0022770D"/>
    <w:rsid w:val="00230EB4"/>
    <w:rsid w:val="002401E2"/>
    <w:rsid w:val="002412FD"/>
    <w:rsid w:val="002447C5"/>
    <w:rsid w:val="00247037"/>
    <w:rsid w:val="002534FD"/>
    <w:rsid w:val="002674B9"/>
    <w:rsid w:val="0027220E"/>
    <w:rsid w:val="00283D5E"/>
    <w:rsid w:val="002854B1"/>
    <w:rsid w:val="00294998"/>
    <w:rsid w:val="00296293"/>
    <w:rsid w:val="00297CF2"/>
    <w:rsid w:val="002A2EA6"/>
    <w:rsid w:val="002A3924"/>
    <w:rsid w:val="002B141B"/>
    <w:rsid w:val="002B5105"/>
    <w:rsid w:val="002C53AE"/>
    <w:rsid w:val="002C5BBF"/>
    <w:rsid w:val="002D5F0A"/>
    <w:rsid w:val="002E014F"/>
    <w:rsid w:val="002F26BF"/>
    <w:rsid w:val="002F5566"/>
    <w:rsid w:val="0030698D"/>
    <w:rsid w:val="003147A7"/>
    <w:rsid w:val="00314FA8"/>
    <w:rsid w:val="00315454"/>
    <w:rsid w:val="00316179"/>
    <w:rsid w:val="00321FE9"/>
    <w:rsid w:val="003254B1"/>
    <w:rsid w:val="00340E2C"/>
    <w:rsid w:val="003434CF"/>
    <w:rsid w:val="00350A31"/>
    <w:rsid w:val="00353BAF"/>
    <w:rsid w:val="003632D2"/>
    <w:rsid w:val="0039372F"/>
    <w:rsid w:val="00395111"/>
    <w:rsid w:val="003A6EFF"/>
    <w:rsid w:val="003A7725"/>
    <w:rsid w:val="003B22CB"/>
    <w:rsid w:val="003B2306"/>
    <w:rsid w:val="003B333F"/>
    <w:rsid w:val="003B48BB"/>
    <w:rsid w:val="003C067F"/>
    <w:rsid w:val="003C45EE"/>
    <w:rsid w:val="003C7621"/>
    <w:rsid w:val="003D39ED"/>
    <w:rsid w:val="003D3A4D"/>
    <w:rsid w:val="003D44B8"/>
    <w:rsid w:val="003E5386"/>
    <w:rsid w:val="003E78A8"/>
    <w:rsid w:val="003F45A8"/>
    <w:rsid w:val="003F4F4D"/>
    <w:rsid w:val="003F777B"/>
    <w:rsid w:val="004005CE"/>
    <w:rsid w:val="00404345"/>
    <w:rsid w:val="0041121A"/>
    <w:rsid w:val="00411361"/>
    <w:rsid w:val="00411A51"/>
    <w:rsid w:val="00412841"/>
    <w:rsid w:val="00414656"/>
    <w:rsid w:val="00424B9B"/>
    <w:rsid w:val="004345DB"/>
    <w:rsid w:val="00436E9A"/>
    <w:rsid w:val="00441FF7"/>
    <w:rsid w:val="00442B53"/>
    <w:rsid w:val="00443D07"/>
    <w:rsid w:val="00446220"/>
    <w:rsid w:val="00446BA1"/>
    <w:rsid w:val="00447582"/>
    <w:rsid w:val="0045124A"/>
    <w:rsid w:val="00461C47"/>
    <w:rsid w:val="004623D3"/>
    <w:rsid w:val="00463BFE"/>
    <w:rsid w:val="00465C7D"/>
    <w:rsid w:val="0047037A"/>
    <w:rsid w:val="004736C8"/>
    <w:rsid w:val="00474D40"/>
    <w:rsid w:val="00486D1A"/>
    <w:rsid w:val="00494FAB"/>
    <w:rsid w:val="004A07D9"/>
    <w:rsid w:val="004A2B76"/>
    <w:rsid w:val="004A3BCC"/>
    <w:rsid w:val="004A4DFE"/>
    <w:rsid w:val="004A76BC"/>
    <w:rsid w:val="004B2B11"/>
    <w:rsid w:val="004B466E"/>
    <w:rsid w:val="004B7E5B"/>
    <w:rsid w:val="004C0778"/>
    <w:rsid w:val="004C3403"/>
    <w:rsid w:val="004D1C18"/>
    <w:rsid w:val="004D30BC"/>
    <w:rsid w:val="004D4999"/>
    <w:rsid w:val="004E026F"/>
    <w:rsid w:val="004E0560"/>
    <w:rsid w:val="004E44B0"/>
    <w:rsid w:val="004E6D8E"/>
    <w:rsid w:val="004F4598"/>
    <w:rsid w:val="005042CE"/>
    <w:rsid w:val="00507AE0"/>
    <w:rsid w:val="0051469E"/>
    <w:rsid w:val="00515E47"/>
    <w:rsid w:val="00540659"/>
    <w:rsid w:val="00544F46"/>
    <w:rsid w:val="005501E3"/>
    <w:rsid w:val="00550653"/>
    <w:rsid w:val="005520DE"/>
    <w:rsid w:val="005535E6"/>
    <w:rsid w:val="0055513F"/>
    <w:rsid w:val="00555D61"/>
    <w:rsid w:val="00562551"/>
    <w:rsid w:val="005633C5"/>
    <w:rsid w:val="00573DF8"/>
    <w:rsid w:val="0057669C"/>
    <w:rsid w:val="00582960"/>
    <w:rsid w:val="005850B3"/>
    <w:rsid w:val="00586D52"/>
    <w:rsid w:val="005A137D"/>
    <w:rsid w:val="005A4E02"/>
    <w:rsid w:val="005A5AF9"/>
    <w:rsid w:val="005A64A7"/>
    <w:rsid w:val="005A68A9"/>
    <w:rsid w:val="005B0D6A"/>
    <w:rsid w:val="005C3766"/>
    <w:rsid w:val="005C7D8F"/>
    <w:rsid w:val="005D03AC"/>
    <w:rsid w:val="005D3408"/>
    <w:rsid w:val="005D7AE4"/>
    <w:rsid w:val="005E1924"/>
    <w:rsid w:val="005E2B8F"/>
    <w:rsid w:val="005E3E3A"/>
    <w:rsid w:val="005E6A36"/>
    <w:rsid w:val="005F1605"/>
    <w:rsid w:val="005F455F"/>
    <w:rsid w:val="00610434"/>
    <w:rsid w:val="00621553"/>
    <w:rsid w:val="00625B0E"/>
    <w:rsid w:val="0063477F"/>
    <w:rsid w:val="00640C2C"/>
    <w:rsid w:val="00643DDC"/>
    <w:rsid w:val="006454D2"/>
    <w:rsid w:val="00646DD3"/>
    <w:rsid w:val="00650438"/>
    <w:rsid w:val="00656E34"/>
    <w:rsid w:val="006661ED"/>
    <w:rsid w:val="00667137"/>
    <w:rsid w:val="006673E5"/>
    <w:rsid w:val="00671FE2"/>
    <w:rsid w:val="0067228D"/>
    <w:rsid w:val="0067420E"/>
    <w:rsid w:val="00677A83"/>
    <w:rsid w:val="00691203"/>
    <w:rsid w:val="00694FEA"/>
    <w:rsid w:val="00695326"/>
    <w:rsid w:val="006A6E33"/>
    <w:rsid w:val="006C2F82"/>
    <w:rsid w:val="006C344F"/>
    <w:rsid w:val="006C77F8"/>
    <w:rsid w:val="006D4C3F"/>
    <w:rsid w:val="006D674F"/>
    <w:rsid w:val="006D68D8"/>
    <w:rsid w:val="006E4A0A"/>
    <w:rsid w:val="006E7B46"/>
    <w:rsid w:val="006F2D26"/>
    <w:rsid w:val="00701F4A"/>
    <w:rsid w:val="007046BA"/>
    <w:rsid w:val="00704812"/>
    <w:rsid w:val="00706306"/>
    <w:rsid w:val="00706E09"/>
    <w:rsid w:val="00707F29"/>
    <w:rsid w:val="007156E0"/>
    <w:rsid w:val="00715D28"/>
    <w:rsid w:val="007201F5"/>
    <w:rsid w:val="00721292"/>
    <w:rsid w:val="007251ED"/>
    <w:rsid w:val="0073351A"/>
    <w:rsid w:val="00734814"/>
    <w:rsid w:val="007427C3"/>
    <w:rsid w:val="007757B0"/>
    <w:rsid w:val="007828F7"/>
    <w:rsid w:val="0078295C"/>
    <w:rsid w:val="00792A40"/>
    <w:rsid w:val="00793D06"/>
    <w:rsid w:val="00796980"/>
    <w:rsid w:val="007977C3"/>
    <w:rsid w:val="007A024E"/>
    <w:rsid w:val="007A6BC3"/>
    <w:rsid w:val="007C0299"/>
    <w:rsid w:val="007C2BEB"/>
    <w:rsid w:val="007C41F5"/>
    <w:rsid w:val="007C4E3F"/>
    <w:rsid w:val="007C6B45"/>
    <w:rsid w:val="007D1A31"/>
    <w:rsid w:val="007D3E2F"/>
    <w:rsid w:val="007D7B8B"/>
    <w:rsid w:val="007E170C"/>
    <w:rsid w:val="007E5FF4"/>
    <w:rsid w:val="007F0B40"/>
    <w:rsid w:val="007F1BC7"/>
    <w:rsid w:val="007F29CC"/>
    <w:rsid w:val="007F667C"/>
    <w:rsid w:val="008008E8"/>
    <w:rsid w:val="00801257"/>
    <w:rsid w:val="008161BB"/>
    <w:rsid w:val="0082342F"/>
    <w:rsid w:val="00832D24"/>
    <w:rsid w:val="008417B5"/>
    <w:rsid w:val="008459BC"/>
    <w:rsid w:val="00853B1D"/>
    <w:rsid w:val="00863544"/>
    <w:rsid w:val="00865C06"/>
    <w:rsid w:val="00870CC0"/>
    <w:rsid w:val="008749D6"/>
    <w:rsid w:val="00874B17"/>
    <w:rsid w:val="00877170"/>
    <w:rsid w:val="0088050B"/>
    <w:rsid w:val="00883664"/>
    <w:rsid w:val="00883EAD"/>
    <w:rsid w:val="008842A4"/>
    <w:rsid w:val="00894919"/>
    <w:rsid w:val="008A575E"/>
    <w:rsid w:val="008A77D7"/>
    <w:rsid w:val="008B2E8B"/>
    <w:rsid w:val="008B3CB1"/>
    <w:rsid w:val="008D336F"/>
    <w:rsid w:val="008D7572"/>
    <w:rsid w:val="008E49FE"/>
    <w:rsid w:val="008F16DD"/>
    <w:rsid w:val="008F2B17"/>
    <w:rsid w:val="008F2B80"/>
    <w:rsid w:val="00921293"/>
    <w:rsid w:val="0092215A"/>
    <w:rsid w:val="0092358D"/>
    <w:rsid w:val="00924031"/>
    <w:rsid w:val="00927BBC"/>
    <w:rsid w:val="00930230"/>
    <w:rsid w:val="009303F7"/>
    <w:rsid w:val="00930F60"/>
    <w:rsid w:val="00932520"/>
    <w:rsid w:val="009336DA"/>
    <w:rsid w:val="00937058"/>
    <w:rsid w:val="009455DB"/>
    <w:rsid w:val="0095230A"/>
    <w:rsid w:val="00954373"/>
    <w:rsid w:val="00960CB5"/>
    <w:rsid w:val="009637B1"/>
    <w:rsid w:val="00966AA4"/>
    <w:rsid w:val="00977B9C"/>
    <w:rsid w:val="0098223F"/>
    <w:rsid w:val="00984C92"/>
    <w:rsid w:val="00985C97"/>
    <w:rsid w:val="0098616D"/>
    <w:rsid w:val="00991305"/>
    <w:rsid w:val="009B5581"/>
    <w:rsid w:val="009C3CC4"/>
    <w:rsid w:val="009C7693"/>
    <w:rsid w:val="009D3A80"/>
    <w:rsid w:val="009D61AF"/>
    <w:rsid w:val="009E2000"/>
    <w:rsid w:val="009E524D"/>
    <w:rsid w:val="009F2D8D"/>
    <w:rsid w:val="009F6037"/>
    <w:rsid w:val="00A01931"/>
    <w:rsid w:val="00A01DD4"/>
    <w:rsid w:val="00A042F1"/>
    <w:rsid w:val="00A04BAC"/>
    <w:rsid w:val="00A06799"/>
    <w:rsid w:val="00A1570C"/>
    <w:rsid w:val="00A20FF0"/>
    <w:rsid w:val="00A35330"/>
    <w:rsid w:val="00A4497E"/>
    <w:rsid w:val="00A45CD8"/>
    <w:rsid w:val="00A503FF"/>
    <w:rsid w:val="00A51BEA"/>
    <w:rsid w:val="00A55EF1"/>
    <w:rsid w:val="00A56109"/>
    <w:rsid w:val="00A57157"/>
    <w:rsid w:val="00A6564D"/>
    <w:rsid w:val="00A7052B"/>
    <w:rsid w:val="00A7243F"/>
    <w:rsid w:val="00A9033B"/>
    <w:rsid w:val="00A91EC4"/>
    <w:rsid w:val="00A96B12"/>
    <w:rsid w:val="00AA02B0"/>
    <w:rsid w:val="00AB04FC"/>
    <w:rsid w:val="00AB3647"/>
    <w:rsid w:val="00AB78E8"/>
    <w:rsid w:val="00AB7E4C"/>
    <w:rsid w:val="00AC3F2F"/>
    <w:rsid w:val="00AE5E23"/>
    <w:rsid w:val="00AE7A24"/>
    <w:rsid w:val="00AE7AD3"/>
    <w:rsid w:val="00AF0CE6"/>
    <w:rsid w:val="00AF4C59"/>
    <w:rsid w:val="00B01ECC"/>
    <w:rsid w:val="00B124F4"/>
    <w:rsid w:val="00B15D19"/>
    <w:rsid w:val="00B168C3"/>
    <w:rsid w:val="00B2204F"/>
    <w:rsid w:val="00B25B2D"/>
    <w:rsid w:val="00B26962"/>
    <w:rsid w:val="00B30080"/>
    <w:rsid w:val="00B35033"/>
    <w:rsid w:val="00B35AB5"/>
    <w:rsid w:val="00B36C79"/>
    <w:rsid w:val="00B36F17"/>
    <w:rsid w:val="00B4020E"/>
    <w:rsid w:val="00B421D0"/>
    <w:rsid w:val="00B44D78"/>
    <w:rsid w:val="00B54B81"/>
    <w:rsid w:val="00B61765"/>
    <w:rsid w:val="00B625CD"/>
    <w:rsid w:val="00B7014C"/>
    <w:rsid w:val="00B8739E"/>
    <w:rsid w:val="00B9713D"/>
    <w:rsid w:val="00BA1F43"/>
    <w:rsid w:val="00BB37B1"/>
    <w:rsid w:val="00BB3E74"/>
    <w:rsid w:val="00BC194C"/>
    <w:rsid w:val="00BD4B7F"/>
    <w:rsid w:val="00BD52BB"/>
    <w:rsid w:val="00BE56ED"/>
    <w:rsid w:val="00BE67E7"/>
    <w:rsid w:val="00BF23ED"/>
    <w:rsid w:val="00BF32B5"/>
    <w:rsid w:val="00BF3C5F"/>
    <w:rsid w:val="00BF4222"/>
    <w:rsid w:val="00BF48E7"/>
    <w:rsid w:val="00BF72E5"/>
    <w:rsid w:val="00C04E84"/>
    <w:rsid w:val="00C121FA"/>
    <w:rsid w:val="00C12F36"/>
    <w:rsid w:val="00C15E38"/>
    <w:rsid w:val="00C16709"/>
    <w:rsid w:val="00C17307"/>
    <w:rsid w:val="00C205B6"/>
    <w:rsid w:val="00C228E0"/>
    <w:rsid w:val="00C3317A"/>
    <w:rsid w:val="00C3526B"/>
    <w:rsid w:val="00C421C0"/>
    <w:rsid w:val="00C42325"/>
    <w:rsid w:val="00C450C9"/>
    <w:rsid w:val="00C51582"/>
    <w:rsid w:val="00C55AEC"/>
    <w:rsid w:val="00C577E7"/>
    <w:rsid w:val="00C64133"/>
    <w:rsid w:val="00C721ED"/>
    <w:rsid w:val="00C74063"/>
    <w:rsid w:val="00C74A80"/>
    <w:rsid w:val="00C8132F"/>
    <w:rsid w:val="00C8271C"/>
    <w:rsid w:val="00C84F2E"/>
    <w:rsid w:val="00C85F67"/>
    <w:rsid w:val="00C86B46"/>
    <w:rsid w:val="00C962F3"/>
    <w:rsid w:val="00CC1853"/>
    <w:rsid w:val="00CC2859"/>
    <w:rsid w:val="00CC341C"/>
    <w:rsid w:val="00CC4A16"/>
    <w:rsid w:val="00CC673F"/>
    <w:rsid w:val="00CF100E"/>
    <w:rsid w:val="00CF6014"/>
    <w:rsid w:val="00D016E6"/>
    <w:rsid w:val="00D02D52"/>
    <w:rsid w:val="00D03320"/>
    <w:rsid w:val="00D034C2"/>
    <w:rsid w:val="00D05294"/>
    <w:rsid w:val="00D13D1E"/>
    <w:rsid w:val="00D14F23"/>
    <w:rsid w:val="00D36BD4"/>
    <w:rsid w:val="00D40C8A"/>
    <w:rsid w:val="00D46441"/>
    <w:rsid w:val="00D54014"/>
    <w:rsid w:val="00D575B2"/>
    <w:rsid w:val="00D57B28"/>
    <w:rsid w:val="00D64C33"/>
    <w:rsid w:val="00D65E9D"/>
    <w:rsid w:val="00D808CC"/>
    <w:rsid w:val="00D905F3"/>
    <w:rsid w:val="00D97F54"/>
    <w:rsid w:val="00DA0B3D"/>
    <w:rsid w:val="00DA78FB"/>
    <w:rsid w:val="00DB0169"/>
    <w:rsid w:val="00DB59A8"/>
    <w:rsid w:val="00DC10BF"/>
    <w:rsid w:val="00DC5CFA"/>
    <w:rsid w:val="00DD055B"/>
    <w:rsid w:val="00DD5C49"/>
    <w:rsid w:val="00DE4D3A"/>
    <w:rsid w:val="00DE55E9"/>
    <w:rsid w:val="00DF224B"/>
    <w:rsid w:val="00DF3D2C"/>
    <w:rsid w:val="00E01F3C"/>
    <w:rsid w:val="00E02225"/>
    <w:rsid w:val="00E150F5"/>
    <w:rsid w:val="00E20B5E"/>
    <w:rsid w:val="00E21739"/>
    <w:rsid w:val="00E24458"/>
    <w:rsid w:val="00E2513E"/>
    <w:rsid w:val="00E319CA"/>
    <w:rsid w:val="00E455D4"/>
    <w:rsid w:val="00E5606C"/>
    <w:rsid w:val="00E5688C"/>
    <w:rsid w:val="00E6098C"/>
    <w:rsid w:val="00E62761"/>
    <w:rsid w:val="00E63703"/>
    <w:rsid w:val="00E7339F"/>
    <w:rsid w:val="00E80A47"/>
    <w:rsid w:val="00E851AC"/>
    <w:rsid w:val="00E870E2"/>
    <w:rsid w:val="00E93E20"/>
    <w:rsid w:val="00EA1F4F"/>
    <w:rsid w:val="00EB0FB5"/>
    <w:rsid w:val="00EC1C2A"/>
    <w:rsid w:val="00EC596E"/>
    <w:rsid w:val="00EC72D6"/>
    <w:rsid w:val="00ED4AFD"/>
    <w:rsid w:val="00ED6856"/>
    <w:rsid w:val="00EE6E5D"/>
    <w:rsid w:val="00EE754B"/>
    <w:rsid w:val="00EE7C4E"/>
    <w:rsid w:val="00F019FA"/>
    <w:rsid w:val="00F066BF"/>
    <w:rsid w:val="00F112BC"/>
    <w:rsid w:val="00F1278F"/>
    <w:rsid w:val="00F14AA8"/>
    <w:rsid w:val="00F21E26"/>
    <w:rsid w:val="00F34242"/>
    <w:rsid w:val="00F36469"/>
    <w:rsid w:val="00F448CC"/>
    <w:rsid w:val="00F57A9F"/>
    <w:rsid w:val="00F60E2B"/>
    <w:rsid w:val="00F60E9E"/>
    <w:rsid w:val="00F63EEC"/>
    <w:rsid w:val="00F64A2D"/>
    <w:rsid w:val="00F64EA4"/>
    <w:rsid w:val="00F671F9"/>
    <w:rsid w:val="00F713A6"/>
    <w:rsid w:val="00F93F6F"/>
    <w:rsid w:val="00F942F8"/>
    <w:rsid w:val="00FA1FE1"/>
    <w:rsid w:val="00FA2163"/>
    <w:rsid w:val="00FB0713"/>
    <w:rsid w:val="00FB2B2E"/>
    <w:rsid w:val="00FB7B88"/>
    <w:rsid w:val="00FD44A0"/>
    <w:rsid w:val="00FD571A"/>
    <w:rsid w:val="00FD64E6"/>
    <w:rsid w:val="00FF50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D6A"/>
    <w:pPr>
      <w:ind w:left="720"/>
      <w:contextualSpacing/>
    </w:pPr>
  </w:style>
  <w:style w:type="paragraph" w:styleId="Notedebasdepage">
    <w:name w:val="footnote text"/>
    <w:basedOn w:val="Normal"/>
    <w:link w:val="NotedebasdepageCar"/>
    <w:uiPriority w:val="99"/>
    <w:unhideWhenUsed/>
    <w:rsid w:val="008B2E8B"/>
    <w:pPr>
      <w:spacing w:after="0" w:line="240" w:lineRule="auto"/>
    </w:pPr>
    <w:rPr>
      <w:sz w:val="20"/>
      <w:szCs w:val="20"/>
    </w:rPr>
  </w:style>
  <w:style w:type="character" w:customStyle="1" w:styleId="NotedebasdepageCar">
    <w:name w:val="Note de bas de page Car"/>
    <w:basedOn w:val="Policepardfaut"/>
    <w:link w:val="Notedebasdepage"/>
    <w:uiPriority w:val="99"/>
    <w:rsid w:val="008B2E8B"/>
    <w:rPr>
      <w:sz w:val="20"/>
      <w:szCs w:val="20"/>
    </w:rPr>
  </w:style>
  <w:style w:type="character" w:styleId="Appelnotedebasdep">
    <w:name w:val="footnote reference"/>
    <w:basedOn w:val="Policepardfaut"/>
    <w:uiPriority w:val="99"/>
    <w:semiHidden/>
    <w:unhideWhenUsed/>
    <w:rsid w:val="008B2E8B"/>
    <w:rPr>
      <w:vertAlign w:val="superscript"/>
    </w:rPr>
  </w:style>
  <w:style w:type="paragraph" w:styleId="Notedefin">
    <w:name w:val="endnote text"/>
    <w:basedOn w:val="Normal"/>
    <w:link w:val="NotedefinCar"/>
    <w:uiPriority w:val="99"/>
    <w:semiHidden/>
    <w:unhideWhenUsed/>
    <w:rsid w:val="008B2E8B"/>
    <w:pPr>
      <w:spacing w:after="0" w:line="240" w:lineRule="auto"/>
    </w:pPr>
    <w:rPr>
      <w:sz w:val="20"/>
      <w:szCs w:val="20"/>
    </w:rPr>
  </w:style>
  <w:style w:type="character" w:customStyle="1" w:styleId="NotedefinCar">
    <w:name w:val="Note de fin Car"/>
    <w:basedOn w:val="Policepardfaut"/>
    <w:link w:val="Notedefin"/>
    <w:uiPriority w:val="99"/>
    <w:semiHidden/>
    <w:rsid w:val="008B2E8B"/>
    <w:rPr>
      <w:sz w:val="20"/>
      <w:szCs w:val="20"/>
    </w:rPr>
  </w:style>
  <w:style w:type="character" w:styleId="Appeldenotedefin">
    <w:name w:val="endnote reference"/>
    <w:basedOn w:val="Policepardfaut"/>
    <w:uiPriority w:val="99"/>
    <w:semiHidden/>
    <w:unhideWhenUsed/>
    <w:rsid w:val="008B2E8B"/>
    <w:rPr>
      <w:vertAlign w:val="superscript"/>
    </w:rPr>
  </w:style>
  <w:style w:type="table" w:styleId="Grilledutableau">
    <w:name w:val="Table Grid"/>
    <w:basedOn w:val="TableauNormal"/>
    <w:uiPriority w:val="59"/>
    <w:rsid w:val="00325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C45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45EE"/>
  </w:style>
  <w:style w:type="paragraph" w:styleId="Pieddepage">
    <w:name w:val="footer"/>
    <w:basedOn w:val="Normal"/>
    <w:link w:val="PieddepageCar"/>
    <w:uiPriority w:val="99"/>
    <w:unhideWhenUsed/>
    <w:rsid w:val="003C4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5EE"/>
  </w:style>
  <w:style w:type="paragraph" w:styleId="Explorateurdedocuments">
    <w:name w:val="Document Map"/>
    <w:basedOn w:val="Normal"/>
    <w:link w:val="ExplorateurdedocumentsCar"/>
    <w:uiPriority w:val="99"/>
    <w:semiHidden/>
    <w:unhideWhenUsed/>
    <w:rsid w:val="00F60E2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60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CED2-1EDE-421E-B0DA-03F86D79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3260</Words>
  <Characters>17931</Characters>
  <Application>Microsoft Office Word</Application>
  <DocSecurity>0</DocSecurity>
  <Lines>149</Lines>
  <Paragraphs>42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bureau</cp:lastModifiedBy>
  <cp:revision>2</cp:revision>
  <dcterms:created xsi:type="dcterms:W3CDTF">2020-04-13T15:49:00Z</dcterms:created>
  <dcterms:modified xsi:type="dcterms:W3CDTF">2020-04-13T15:49:00Z</dcterms:modified>
</cp:coreProperties>
</file>